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9535D" w14:textId="7BC73606" w:rsidR="00D50E43" w:rsidRPr="00050808" w:rsidRDefault="00D50E43" w:rsidP="00D50E43">
      <w:pPr>
        <w:adjustRightInd/>
        <w:spacing w:line="338" w:lineRule="exact"/>
        <w:rPr>
          <w:rFonts w:asciiTheme="majorEastAsia" w:eastAsiaTheme="majorEastAsia" w:hAnsiTheme="majorEastAsia" w:cs="Times New Roman"/>
          <w:spacing w:val="6"/>
        </w:rPr>
      </w:pPr>
      <w:bookmarkStart w:id="0" w:name="_GoBack"/>
      <w:bookmarkEnd w:id="0"/>
      <w:r w:rsidRPr="00050808">
        <w:rPr>
          <w:rFonts w:asciiTheme="majorEastAsia" w:eastAsiaTheme="majorEastAsia" w:hAnsiTheme="majorEastAsia" w:cs="ＭＳ ゴシック" w:hint="eastAsia"/>
          <w:spacing w:val="2"/>
          <w:sz w:val="24"/>
          <w:szCs w:val="24"/>
        </w:rPr>
        <w:t>様式</w:t>
      </w:r>
      <w:r w:rsidR="002D0966">
        <w:rPr>
          <w:rFonts w:asciiTheme="majorEastAsia" w:eastAsiaTheme="majorEastAsia" w:hAnsiTheme="majorEastAsia" w:cs="ＭＳ ゴシック" w:hint="eastAsia"/>
          <w:spacing w:val="2"/>
          <w:sz w:val="24"/>
          <w:szCs w:val="24"/>
        </w:rPr>
        <w:t>87の３</w:t>
      </w:r>
    </w:p>
    <w:p w14:paraId="14300F3C" w14:textId="77777777" w:rsidR="00D50E43" w:rsidRPr="00050808" w:rsidRDefault="00D50E43" w:rsidP="00D50E43">
      <w:pPr>
        <w:adjustRightInd/>
        <w:spacing w:line="150" w:lineRule="exact"/>
        <w:rPr>
          <w:rFonts w:asciiTheme="majorEastAsia" w:eastAsiaTheme="majorEastAsia" w:hAnsiTheme="majorEastAsia" w:cs="Times New Roman"/>
          <w:spacing w:val="6"/>
        </w:rPr>
      </w:pPr>
    </w:p>
    <w:p w14:paraId="12C52014" w14:textId="5C174C9A" w:rsidR="00D50E43" w:rsidRDefault="000637B4" w:rsidP="00D50E43">
      <w:pPr>
        <w:adjustRightInd/>
        <w:spacing w:line="378" w:lineRule="exact"/>
        <w:jc w:val="center"/>
        <w:rPr>
          <w:rFonts w:asciiTheme="majorEastAsia" w:eastAsiaTheme="majorEastAsia" w:hAnsiTheme="majorEastAsia" w:cs="ＭＳ ゴシック"/>
          <w:spacing w:val="2"/>
          <w:sz w:val="28"/>
          <w:szCs w:val="28"/>
        </w:rPr>
      </w:pPr>
      <w:r w:rsidRPr="00BD050E">
        <w:rPr>
          <w:rFonts w:asciiTheme="majorEastAsia" w:eastAsiaTheme="majorEastAsia" w:hAnsiTheme="majorEastAsia" w:cs="ＭＳ ゴシック" w:hint="eastAsia"/>
          <w:spacing w:val="2"/>
          <w:sz w:val="28"/>
          <w:szCs w:val="28"/>
        </w:rPr>
        <w:t>地域支援体制</w:t>
      </w:r>
      <w:r w:rsidR="00D50E43" w:rsidRPr="00BD050E">
        <w:rPr>
          <w:rFonts w:asciiTheme="majorEastAsia" w:eastAsiaTheme="majorEastAsia" w:hAnsiTheme="majorEastAsia" w:cs="ＭＳ ゴシック" w:hint="eastAsia"/>
          <w:spacing w:val="2"/>
          <w:sz w:val="28"/>
          <w:szCs w:val="28"/>
        </w:rPr>
        <w:t>加算の施設基準に係る届出書添付書類</w:t>
      </w:r>
    </w:p>
    <w:p w14:paraId="04E2A9EF" w14:textId="77777777" w:rsidR="009D6C7D" w:rsidRPr="00BD050E" w:rsidRDefault="009D6C7D" w:rsidP="00D50E43">
      <w:pPr>
        <w:adjustRightInd/>
        <w:spacing w:line="378" w:lineRule="exact"/>
        <w:jc w:val="center"/>
        <w:rPr>
          <w:rFonts w:asciiTheme="majorEastAsia" w:eastAsiaTheme="majorEastAsia" w:hAnsiTheme="majorEastAsia" w:cs="ＭＳ ゴシック"/>
          <w:spacing w:val="2"/>
          <w:sz w:val="28"/>
          <w:szCs w:val="28"/>
        </w:rPr>
      </w:pPr>
    </w:p>
    <w:p w14:paraId="2F215603" w14:textId="77777777" w:rsidR="00313C72" w:rsidRPr="00BD050E" w:rsidRDefault="00313C72" w:rsidP="00D50E43">
      <w:pPr>
        <w:adjustRightInd/>
        <w:spacing w:line="378" w:lineRule="exact"/>
        <w:jc w:val="center"/>
        <w:rPr>
          <w:rFonts w:asciiTheme="majorEastAsia" w:eastAsiaTheme="majorEastAsia" w:hAnsiTheme="majorEastAsia" w:cs="ＭＳ ゴシック"/>
          <w:spacing w:val="2"/>
          <w:sz w:val="28"/>
          <w:szCs w:val="28"/>
        </w:rPr>
      </w:pPr>
    </w:p>
    <w:p w14:paraId="2F6C6A58" w14:textId="77777777" w:rsidR="00D50E43" w:rsidRPr="00BD050E" w:rsidRDefault="00D50E43" w:rsidP="00D50E43">
      <w:pPr>
        <w:adjustRightInd/>
        <w:spacing w:line="150" w:lineRule="exact"/>
        <w:rPr>
          <w:rFonts w:asciiTheme="majorEastAsia" w:eastAsiaTheme="majorEastAsia" w:hAnsiTheme="majorEastAsia" w:cs="ＭＳ ゴシック"/>
          <w:spacing w:val="2"/>
          <w:sz w:val="28"/>
          <w:szCs w:val="28"/>
        </w:rPr>
      </w:pPr>
    </w:p>
    <w:tbl>
      <w:tblPr>
        <w:tblW w:w="949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850"/>
        <w:gridCol w:w="3686"/>
        <w:gridCol w:w="2409"/>
      </w:tblGrid>
      <w:tr w:rsidR="009D6C7D" w:rsidRPr="00BD050E" w14:paraId="0B7D6050" w14:textId="31AA9666" w:rsidTr="00F27734">
        <w:trPr>
          <w:trHeight w:val="195"/>
        </w:trPr>
        <w:tc>
          <w:tcPr>
            <w:tcW w:w="2552" w:type="dxa"/>
            <w:vMerge w:val="restart"/>
            <w:tcBorders>
              <w:top w:val="single" w:sz="12" w:space="0" w:color="auto"/>
              <w:left w:val="single" w:sz="12" w:space="0" w:color="auto"/>
              <w:right w:val="single" w:sz="12" w:space="0" w:color="auto"/>
            </w:tcBorders>
            <w:vAlign w:val="center"/>
          </w:tcPr>
          <w:p w14:paraId="05AF1FB3" w14:textId="106A35C1" w:rsidR="009D6C7D" w:rsidRPr="00BD050E" w:rsidRDefault="009D6C7D"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r w:rsidRPr="00BD050E">
              <w:rPr>
                <w:rFonts w:asciiTheme="majorEastAsia" w:eastAsiaTheme="majorEastAsia" w:hAnsiTheme="majorEastAsia" w:cs="ＭＳ ゴシック" w:hint="eastAsia"/>
                <w:spacing w:val="8"/>
              </w:rPr>
              <w:t>１ 当該保険薬局における調剤基本料の区分</w:t>
            </w:r>
            <w:r w:rsidR="00F27734">
              <w:rPr>
                <w:rFonts w:asciiTheme="majorEastAsia" w:eastAsiaTheme="majorEastAsia" w:hAnsiTheme="majorEastAsia" w:cs="ＭＳ ゴシック" w:hint="eastAsia"/>
                <w:spacing w:val="8"/>
              </w:rPr>
              <w:t>等</w:t>
            </w:r>
          </w:p>
          <w:p w14:paraId="2A5FCA67" w14:textId="09C5F599" w:rsidR="009D6C7D" w:rsidRPr="00BD050E" w:rsidRDefault="009D6C7D" w:rsidP="004C407B">
            <w:pPr>
              <w:kinsoku w:val="0"/>
              <w:overflowPunct w:val="0"/>
              <w:autoSpaceDE w:val="0"/>
              <w:autoSpaceDN w:val="0"/>
              <w:spacing w:line="300" w:lineRule="atLeast"/>
              <w:jc w:val="both"/>
              <w:rPr>
                <w:rFonts w:asciiTheme="majorEastAsia" w:eastAsiaTheme="majorEastAsia" w:hAnsiTheme="majorEastAsia" w:cs="Times New Roman"/>
                <w:spacing w:val="14"/>
              </w:rPr>
            </w:pPr>
            <w:r w:rsidRPr="00BD050E">
              <w:rPr>
                <w:rFonts w:asciiTheme="majorEastAsia" w:eastAsiaTheme="majorEastAsia" w:hAnsiTheme="majorEastAsia" w:cs="ＭＳ ゴシック" w:hint="eastAsia"/>
                <w:spacing w:val="8"/>
              </w:rPr>
              <w:t>（いずれかに○）</w:t>
            </w:r>
          </w:p>
        </w:tc>
        <w:tc>
          <w:tcPr>
            <w:tcW w:w="4536" w:type="dxa"/>
            <w:gridSpan w:val="2"/>
            <w:tcBorders>
              <w:top w:val="single" w:sz="12" w:space="0" w:color="auto"/>
              <w:left w:val="single" w:sz="12" w:space="0" w:color="auto"/>
              <w:bottom w:val="single" w:sz="12" w:space="0" w:color="auto"/>
              <w:right w:val="single" w:sz="4" w:space="0" w:color="auto"/>
            </w:tcBorders>
            <w:vAlign w:val="center"/>
          </w:tcPr>
          <w:p w14:paraId="5A59F6D8" w14:textId="051F0BCF" w:rsidR="009D6C7D" w:rsidRPr="00BD050E" w:rsidRDefault="009D6C7D" w:rsidP="009D6C7D">
            <w:pPr>
              <w:kinsoku w:val="0"/>
              <w:overflowPunct w:val="0"/>
              <w:autoSpaceDE w:val="0"/>
              <w:autoSpaceDN w:val="0"/>
              <w:spacing w:line="300" w:lineRule="atLeast"/>
              <w:jc w:val="center"/>
              <w:rPr>
                <w:rFonts w:asciiTheme="majorEastAsia" w:eastAsiaTheme="majorEastAsia" w:hAnsiTheme="majorEastAsia" w:cs="ＭＳ ゴシック"/>
                <w:spacing w:val="8"/>
              </w:rPr>
            </w:pPr>
            <w:r>
              <w:rPr>
                <w:rFonts w:asciiTheme="majorEastAsia" w:eastAsiaTheme="majorEastAsia" w:hAnsiTheme="majorEastAsia" w:cs="ＭＳ ゴシック" w:hint="eastAsia"/>
                <w:spacing w:val="8"/>
              </w:rPr>
              <w:t>調剤基本料の区分</w:t>
            </w:r>
          </w:p>
        </w:tc>
        <w:tc>
          <w:tcPr>
            <w:tcW w:w="2409" w:type="dxa"/>
            <w:tcBorders>
              <w:top w:val="single" w:sz="12" w:space="0" w:color="auto"/>
              <w:left w:val="single" w:sz="4" w:space="0" w:color="auto"/>
              <w:bottom w:val="single" w:sz="12" w:space="0" w:color="auto"/>
              <w:right w:val="single" w:sz="12" w:space="0" w:color="auto"/>
            </w:tcBorders>
          </w:tcPr>
          <w:p w14:paraId="78588C6F" w14:textId="6498E90C" w:rsidR="009D6C7D" w:rsidRPr="00BD050E" w:rsidRDefault="009D6C7D" w:rsidP="009D6C7D">
            <w:pPr>
              <w:kinsoku w:val="0"/>
              <w:overflowPunct w:val="0"/>
              <w:autoSpaceDE w:val="0"/>
              <w:autoSpaceDN w:val="0"/>
              <w:spacing w:line="300" w:lineRule="atLeast"/>
              <w:jc w:val="center"/>
              <w:rPr>
                <w:rFonts w:asciiTheme="majorEastAsia" w:eastAsiaTheme="majorEastAsia" w:hAnsiTheme="majorEastAsia" w:cs="ＭＳ ゴシック"/>
                <w:spacing w:val="8"/>
              </w:rPr>
            </w:pPr>
            <w:r>
              <w:rPr>
                <w:rFonts w:asciiTheme="majorEastAsia" w:eastAsiaTheme="majorEastAsia" w:hAnsiTheme="majorEastAsia" w:cs="ＭＳ ゴシック" w:hint="eastAsia"/>
                <w:spacing w:val="8"/>
              </w:rPr>
              <w:t>提出が必要な様式</w:t>
            </w:r>
          </w:p>
        </w:tc>
      </w:tr>
      <w:tr w:rsidR="009D6C7D" w:rsidRPr="00BD050E" w14:paraId="1A0C2F6E" w14:textId="77777777" w:rsidTr="00F27734">
        <w:trPr>
          <w:trHeight w:val="375"/>
        </w:trPr>
        <w:tc>
          <w:tcPr>
            <w:tcW w:w="2552" w:type="dxa"/>
            <w:vMerge/>
            <w:tcBorders>
              <w:top w:val="single" w:sz="12" w:space="0" w:color="auto"/>
              <w:left w:val="single" w:sz="12" w:space="0" w:color="auto"/>
              <w:right w:val="single" w:sz="12" w:space="0" w:color="auto"/>
            </w:tcBorders>
            <w:vAlign w:val="center"/>
          </w:tcPr>
          <w:p w14:paraId="5AC98C88" w14:textId="77777777" w:rsidR="009D6C7D" w:rsidRPr="00BD050E" w:rsidRDefault="009D6C7D"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12" w:space="0" w:color="auto"/>
              <w:left w:val="single" w:sz="12" w:space="0" w:color="auto"/>
              <w:bottom w:val="single" w:sz="12" w:space="0" w:color="auto"/>
              <w:right w:val="dotted" w:sz="4" w:space="0" w:color="auto"/>
            </w:tcBorders>
            <w:vAlign w:val="center"/>
          </w:tcPr>
          <w:p w14:paraId="01212197" w14:textId="58292428" w:rsidR="009D6C7D" w:rsidRDefault="009D6C7D" w:rsidP="009D6C7D">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BD050E">
              <w:rPr>
                <w:rFonts w:asciiTheme="majorEastAsia" w:eastAsiaTheme="majorEastAsia" w:hAnsiTheme="majorEastAsia" w:cs="ＭＳ ゴシック" w:hint="eastAsia"/>
                <w:spacing w:val="8"/>
              </w:rPr>
              <w:t>（　）</w:t>
            </w:r>
          </w:p>
        </w:tc>
        <w:tc>
          <w:tcPr>
            <w:tcW w:w="3686" w:type="dxa"/>
            <w:tcBorders>
              <w:top w:val="single" w:sz="12" w:space="0" w:color="auto"/>
              <w:left w:val="dotted" w:sz="4" w:space="0" w:color="auto"/>
              <w:bottom w:val="single" w:sz="12" w:space="0" w:color="auto"/>
              <w:right w:val="single" w:sz="4" w:space="0" w:color="auto"/>
            </w:tcBorders>
          </w:tcPr>
          <w:p w14:paraId="6F124BB6" w14:textId="0054FE5E" w:rsidR="009D6C7D" w:rsidRDefault="009D6C7D" w:rsidP="009D6C7D">
            <w:pPr>
              <w:kinsoku w:val="0"/>
              <w:overflowPunct w:val="0"/>
              <w:autoSpaceDE w:val="0"/>
              <w:autoSpaceDN w:val="0"/>
              <w:spacing w:line="300" w:lineRule="atLeast"/>
              <w:rPr>
                <w:rFonts w:asciiTheme="majorEastAsia" w:eastAsiaTheme="majorEastAsia" w:hAnsiTheme="majorEastAsia" w:cs="ＭＳ ゴシック"/>
                <w:spacing w:val="8"/>
              </w:rPr>
            </w:pPr>
            <w:r w:rsidRPr="00BD050E">
              <w:rPr>
                <w:rFonts w:asciiTheme="majorEastAsia" w:eastAsiaTheme="majorEastAsia" w:hAnsiTheme="majorEastAsia" w:cs="ＭＳ ゴシック" w:hint="eastAsia"/>
                <w:spacing w:val="8"/>
              </w:rPr>
              <w:t>調剤基本料１</w:t>
            </w:r>
          </w:p>
        </w:tc>
        <w:tc>
          <w:tcPr>
            <w:tcW w:w="2409" w:type="dxa"/>
            <w:tcBorders>
              <w:top w:val="single" w:sz="12" w:space="0" w:color="auto"/>
              <w:left w:val="single" w:sz="4" w:space="0" w:color="auto"/>
              <w:bottom w:val="single" w:sz="12" w:space="0" w:color="auto"/>
              <w:right w:val="single" w:sz="12" w:space="0" w:color="auto"/>
            </w:tcBorders>
            <w:vAlign w:val="center"/>
          </w:tcPr>
          <w:p w14:paraId="2BEF6541" w14:textId="4ACAF30E" w:rsidR="009D6C7D" w:rsidRDefault="00F27734" w:rsidP="002B1008">
            <w:pPr>
              <w:kinsoku w:val="0"/>
              <w:overflowPunct w:val="0"/>
              <w:autoSpaceDE w:val="0"/>
              <w:autoSpaceDN w:val="0"/>
              <w:spacing w:line="300" w:lineRule="atLeast"/>
              <w:rPr>
                <w:rFonts w:asciiTheme="majorEastAsia" w:eastAsiaTheme="majorEastAsia" w:hAnsiTheme="majorEastAsia" w:cs="ＭＳ ゴシック"/>
                <w:spacing w:val="8"/>
              </w:rPr>
            </w:pPr>
            <w:r>
              <w:rPr>
                <w:rFonts w:asciiTheme="majorEastAsia" w:eastAsiaTheme="majorEastAsia" w:hAnsiTheme="majorEastAsia" w:cs="ＭＳ ゴシック" w:hint="eastAsia"/>
                <w:spacing w:val="8"/>
              </w:rPr>
              <w:t>様式8</w:t>
            </w:r>
            <w:r w:rsidR="002B1008">
              <w:rPr>
                <w:rFonts w:asciiTheme="majorEastAsia" w:eastAsiaTheme="majorEastAsia" w:hAnsiTheme="majorEastAsia" w:cs="ＭＳ ゴシック" w:hint="eastAsia"/>
                <w:spacing w:val="8"/>
              </w:rPr>
              <w:t>7の３</w:t>
            </w:r>
            <w:r>
              <w:rPr>
                <w:rFonts w:asciiTheme="majorEastAsia" w:eastAsiaTheme="majorEastAsia" w:hAnsiTheme="majorEastAsia" w:cs="ＭＳ ゴシック" w:hint="eastAsia"/>
                <w:spacing w:val="8"/>
              </w:rPr>
              <w:t>及び様式8</w:t>
            </w:r>
            <w:r w:rsidR="002B1008">
              <w:rPr>
                <w:rFonts w:asciiTheme="majorEastAsia" w:eastAsiaTheme="majorEastAsia" w:hAnsiTheme="majorEastAsia" w:cs="ＭＳ ゴシック"/>
                <w:spacing w:val="8"/>
              </w:rPr>
              <w:t>7</w:t>
            </w:r>
            <w:r>
              <w:rPr>
                <w:rFonts w:asciiTheme="majorEastAsia" w:eastAsiaTheme="majorEastAsia" w:hAnsiTheme="majorEastAsia" w:cs="ＭＳ ゴシック" w:hint="eastAsia"/>
                <w:spacing w:val="8"/>
              </w:rPr>
              <w:t>の</w:t>
            </w:r>
            <w:r w:rsidR="002B1008">
              <w:rPr>
                <w:rFonts w:asciiTheme="majorEastAsia" w:eastAsiaTheme="majorEastAsia" w:hAnsiTheme="majorEastAsia" w:cs="ＭＳ ゴシック" w:hint="eastAsia"/>
                <w:spacing w:val="8"/>
              </w:rPr>
              <w:t>３の２</w:t>
            </w:r>
          </w:p>
        </w:tc>
      </w:tr>
      <w:tr w:rsidR="009D6C7D" w:rsidRPr="00BD050E" w14:paraId="6F20E65E" w14:textId="4AFA0C17" w:rsidTr="00F27734">
        <w:trPr>
          <w:trHeight w:val="270"/>
        </w:trPr>
        <w:tc>
          <w:tcPr>
            <w:tcW w:w="2552" w:type="dxa"/>
            <w:vMerge/>
            <w:tcBorders>
              <w:left w:val="single" w:sz="12" w:space="0" w:color="auto"/>
              <w:right w:val="single" w:sz="12" w:space="0" w:color="auto"/>
            </w:tcBorders>
            <w:vAlign w:val="center"/>
          </w:tcPr>
          <w:p w14:paraId="63E487B2" w14:textId="77777777" w:rsidR="009D6C7D" w:rsidRPr="00BD050E" w:rsidRDefault="009D6C7D"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51369F10" w14:textId="77777777" w:rsidR="009D6C7D" w:rsidRPr="00BD050E" w:rsidRDefault="009D6C7D"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BD050E">
              <w:rPr>
                <w:rFonts w:asciiTheme="majorEastAsia" w:eastAsiaTheme="majorEastAsia" w:hAnsiTheme="majorEastAsia" w:cs="ＭＳ ゴシック" w:hint="eastAsia"/>
                <w:spacing w:val="8"/>
              </w:rPr>
              <w:t>（　）</w:t>
            </w:r>
          </w:p>
        </w:tc>
        <w:tc>
          <w:tcPr>
            <w:tcW w:w="3686" w:type="dxa"/>
            <w:tcBorders>
              <w:top w:val="dotted" w:sz="4" w:space="0" w:color="auto"/>
              <w:left w:val="dotted" w:sz="4" w:space="0" w:color="auto"/>
              <w:bottom w:val="dotted" w:sz="4" w:space="0" w:color="auto"/>
              <w:right w:val="single" w:sz="4" w:space="0" w:color="auto"/>
            </w:tcBorders>
          </w:tcPr>
          <w:p w14:paraId="37811C21" w14:textId="77777777" w:rsidR="009D6C7D" w:rsidRPr="00BD050E" w:rsidRDefault="009D6C7D" w:rsidP="00313C72">
            <w:pPr>
              <w:kinsoku w:val="0"/>
              <w:overflowPunct w:val="0"/>
              <w:autoSpaceDE w:val="0"/>
              <w:autoSpaceDN w:val="0"/>
              <w:spacing w:line="300" w:lineRule="atLeast"/>
              <w:rPr>
                <w:rFonts w:asciiTheme="majorEastAsia" w:eastAsiaTheme="majorEastAsia" w:hAnsiTheme="majorEastAsia" w:cs="ＭＳ ゴシック"/>
                <w:spacing w:val="8"/>
              </w:rPr>
            </w:pPr>
            <w:r w:rsidRPr="00BD050E">
              <w:rPr>
                <w:rFonts w:asciiTheme="majorEastAsia" w:eastAsiaTheme="majorEastAsia" w:hAnsiTheme="majorEastAsia" w:cs="ＭＳ ゴシック" w:hint="eastAsia"/>
                <w:spacing w:val="8"/>
              </w:rPr>
              <w:t>調剤基本料２</w:t>
            </w:r>
          </w:p>
        </w:tc>
        <w:tc>
          <w:tcPr>
            <w:tcW w:w="2409" w:type="dxa"/>
            <w:vMerge w:val="restart"/>
            <w:tcBorders>
              <w:top w:val="dotted" w:sz="4" w:space="0" w:color="auto"/>
              <w:left w:val="single" w:sz="4" w:space="0" w:color="auto"/>
              <w:right w:val="single" w:sz="12" w:space="0" w:color="auto"/>
            </w:tcBorders>
            <w:vAlign w:val="center"/>
          </w:tcPr>
          <w:p w14:paraId="75AE9D54" w14:textId="05B12F19" w:rsidR="009D6C7D" w:rsidRPr="00BD050E" w:rsidRDefault="00F27734" w:rsidP="002B1008">
            <w:pPr>
              <w:kinsoku w:val="0"/>
              <w:overflowPunct w:val="0"/>
              <w:autoSpaceDE w:val="0"/>
              <w:autoSpaceDN w:val="0"/>
              <w:spacing w:line="300" w:lineRule="atLeast"/>
              <w:rPr>
                <w:rFonts w:asciiTheme="majorEastAsia" w:eastAsiaTheme="majorEastAsia" w:hAnsiTheme="majorEastAsia" w:cs="ＭＳ ゴシック"/>
                <w:spacing w:val="8"/>
              </w:rPr>
            </w:pPr>
            <w:r>
              <w:rPr>
                <w:rFonts w:asciiTheme="majorEastAsia" w:eastAsiaTheme="majorEastAsia" w:hAnsiTheme="majorEastAsia" w:cs="ＭＳ ゴシック" w:hint="eastAsia"/>
                <w:spacing w:val="8"/>
              </w:rPr>
              <w:t>様式8</w:t>
            </w:r>
            <w:r w:rsidR="002B1008">
              <w:rPr>
                <w:rFonts w:asciiTheme="majorEastAsia" w:eastAsiaTheme="majorEastAsia" w:hAnsiTheme="majorEastAsia" w:cs="ＭＳ ゴシック"/>
                <w:spacing w:val="8"/>
              </w:rPr>
              <w:t>7</w:t>
            </w:r>
            <w:r w:rsidR="002B1008">
              <w:rPr>
                <w:rFonts w:asciiTheme="majorEastAsia" w:eastAsiaTheme="majorEastAsia" w:hAnsiTheme="majorEastAsia" w:cs="ＭＳ ゴシック" w:hint="eastAsia"/>
                <w:spacing w:val="8"/>
              </w:rPr>
              <w:t>の３</w:t>
            </w:r>
            <w:r>
              <w:rPr>
                <w:rFonts w:asciiTheme="majorEastAsia" w:eastAsiaTheme="majorEastAsia" w:hAnsiTheme="majorEastAsia" w:cs="ＭＳ ゴシック" w:hint="eastAsia"/>
                <w:spacing w:val="8"/>
              </w:rPr>
              <w:t>及び様式8</w:t>
            </w:r>
            <w:r w:rsidR="002B1008">
              <w:rPr>
                <w:rFonts w:asciiTheme="majorEastAsia" w:eastAsiaTheme="majorEastAsia" w:hAnsiTheme="majorEastAsia" w:cs="ＭＳ ゴシック"/>
                <w:spacing w:val="8"/>
              </w:rPr>
              <w:t>7</w:t>
            </w:r>
            <w:r>
              <w:rPr>
                <w:rFonts w:asciiTheme="majorEastAsia" w:eastAsiaTheme="majorEastAsia" w:hAnsiTheme="majorEastAsia" w:cs="ＭＳ ゴシック" w:hint="eastAsia"/>
                <w:spacing w:val="8"/>
              </w:rPr>
              <w:t>の３</w:t>
            </w:r>
            <w:r w:rsidR="002B1008">
              <w:rPr>
                <w:rFonts w:asciiTheme="majorEastAsia" w:eastAsiaTheme="majorEastAsia" w:hAnsiTheme="majorEastAsia" w:cs="ＭＳ ゴシック" w:hint="eastAsia"/>
                <w:spacing w:val="8"/>
              </w:rPr>
              <w:t>の３</w:t>
            </w:r>
          </w:p>
        </w:tc>
      </w:tr>
      <w:tr w:rsidR="009D6C7D" w:rsidRPr="00BD050E" w14:paraId="485753B1" w14:textId="18EECE11" w:rsidTr="00F27734">
        <w:trPr>
          <w:trHeight w:val="276"/>
        </w:trPr>
        <w:tc>
          <w:tcPr>
            <w:tcW w:w="2552" w:type="dxa"/>
            <w:vMerge/>
            <w:tcBorders>
              <w:left w:val="single" w:sz="12" w:space="0" w:color="auto"/>
              <w:right w:val="single" w:sz="12" w:space="0" w:color="auto"/>
            </w:tcBorders>
            <w:vAlign w:val="center"/>
          </w:tcPr>
          <w:p w14:paraId="5C328FD2" w14:textId="77777777" w:rsidR="009D6C7D" w:rsidRPr="00BD050E" w:rsidRDefault="009D6C7D"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1AC445E1" w14:textId="77777777" w:rsidR="009D6C7D" w:rsidRPr="00BD050E" w:rsidRDefault="009D6C7D"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BD050E">
              <w:rPr>
                <w:rFonts w:asciiTheme="majorEastAsia" w:eastAsiaTheme="majorEastAsia" w:hAnsiTheme="majorEastAsia" w:cs="ＭＳ ゴシック" w:hint="eastAsia"/>
                <w:spacing w:val="8"/>
              </w:rPr>
              <w:t>（　）</w:t>
            </w:r>
          </w:p>
        </w:tc>
        <w:tc>
          <w:tcPr>
            <w:tcW w:w="3686" w:type="dxa"/>
            <w:tcBorders>
              <w:top w:val="dotted" w:sz="4" w:space="0" w:color="auto"/>
              <w:left w:val="dotted" w:sz="4" w:space="0" w:color="auto"/>
              <w:bottom w:val="dotted" w:sz="4" w:space="0" w:color="auto"/>
              <w:right w:val="single" w:sz="4" w:space="0" w:color="auto"/>
            </w:tcBorders>
          </w:tcPr>
          <w:p w14:paraId="76B9935D" w14:textId="35275AB3" w:rsidR="009D6C7D" w:rsidRPr="00BD050E" w:rsidRDefault="009D6C7D" w:rsidP="00313C72">
            <w:pPr>
              <w:kinsoku w:val="0"/>
              <w:overflowPunct w:val="0"/>
              <w:autoSpaceDE w:val="0"/>
              <w:autoSpaceDN w:val="0"/>
              <w:spacing w:line="300" w:lineRule="atLeast"/>
              <w:rPr>
                <w:rFonts w:asciiTheme="majorEastAsia" w:eastAsiaTheme="majorEastAsia" w:hAnsiTheme="majorEastAsia" w:cs="ＭＳ ゴシック"/>
                <w:spacing w:val="8"/>
              </w:rPr>
            </w:pPr>
            <w:r w:rsidRPr="00BD050E">
              <w:rPr>
                <w:rFonts w:asciiTheme="majorEastAsia" w:eastAsiaTheme="majorEastAsia" w:hAnsiTheme="majorEastAsia" w:cs="ＭＳ ゴシック" w:hint="eastAsia"/>
                <w:spacing w:val="8"/>
              </w:rPr>
              <w:t>調剤基本料３－イ</w:t>
            </w:r>
          </w:p>
        </w:tc>
        <w:tc>
          <w:tcPr>
            <w:tcW w:w="2409" w:type="dxa"/>
            <w:vMerge/>
            <w:tcBorders>
              <w:left w:val="single" w:sz="4" w:space="0" w:color="auto"/>
              <w:right w:val="single" w:sz="12" w:space="0" w:color="auto"/>
            </w:tcBorders>
          </w:tcPr>
          <w:p w14:paraId="1C641641" w14:textId="77777777" w:rsidR="009D6C7D" w:rsidRPr="00BD050E" w:rsidRDefault="009D6C7D" w:rsidP="009D6C7D">
            <w:pPr>
              <w:kinsoku w:val="0"/>
              <w:overflowPunct w:val="0"/>
              <w:autoSpaceDE w:val="0"/>
              <w:autoSpaceDN w:val="0"/>
              <w:spacing w:line="300" w:lineRule="atLeast"/>
              <w:rPr>
                <w:rFonts w:asciiTheme="majorEastAsia" w:eastAsiaTheme="majorEastAsia" w:hAnsiTheme="majorEastAsia" w:cs="ＭＳ ゴシック"/>
                <w:spacing w:val="8"/>
              </w:rPr>
            </w:pPr>
          </w:p>
        </w:tc>
      </w:tr>
      <w:tr w:rsidR="009D6C7D" w:rsidRPr="00BD050E" w14:paraId="23061F47" w14:textId="079EBBDE" w:rsidTr="00F27734">
        <w:trPr>
          <w:trHeight w:val="234"/>
        </w:trPr>
        <w:tc>
          <w:tcPr>
            <w:tcW w:w="2552" w:type="dxa"/>
            <w:vMerge/>
            <w:tcBorders>
              <w:left w:val="single" w:sz="12" w:space="0" w:color="auto"/>
              <w:right w:val="single" w:sz="12" w:space="0" w:color="auto"/>
            </w:tcBorders>
            <w:vAlign w:val="center"/>
          </w:tcPr>
          <w:p w14:paraId="59327F59" w14:textId="77777777" w:rsidR="009D6C7D" w:rsidRPr="00BD050E" w:rsidRDefault="009D6C7D"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014C4F34" w14:textId="77777777" w:rsidR="009D6C7D" w:rsidRPr="00BD050E" w:rsidRDefault="009D6C7D"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BD050E">
              <w:rPr>
                <w:rFonts w:asciiTheme="majorEastAsia" w:eastAsiaTheme="majorEastAsia" w:hAnsiTheme="majorEastAsia" w:cs="ＭＳ ゴシック" w:hint="eastAsia"/>
                <w:spacing w:val="8"/>
              </w:rPr>
              <w:t>（　）</w:t>
            </w:r>
          </w:p>
        </w:tc>
        <w:tc>
          <w:tcPr>
            <w:tcW w:w="3686" w:type="dxa"/>
            <w:tcBorders>
              <w:top w:val="dotted" w:sz="4" w:space="0" w:color="auto"/>
              <w:left w:val="dotted" w:sz="4" w:space="0" w:color="auto"/>
              <w:bottom w:val="dotted" w:sz="4" w:space="0" w:color="auto"/>
              <w:right w:val="single" w:sz="4" w:space="0" w:color="auto"/>
            </w:tcBorders>
          </w:tcPr>
          <w:p w14:paraId="67873782" w14:textId="7D4B4485" w:rsidR="009D6C7D" w:rsidRPr="00BD050E" w:rsidRDefault="009D6C7D" w:rsidP="00313C72">
            <w:pPr>
              <w:kinsoku w:val="0"/>
              <w:overflowPunct w:val="0"/>
              <w:autoSpaceDE w:val="0"/>
              <w:autoSpaceDN w:val="0"/>
              <w:spacing w:line="300" w:lineRule="atLeast"/>
              <w:rPr>
                <w:rFonts w:asciiTheme="majorEastAsia" w:eastAsiaTheme="majorEastAsia" w:hAnsiTheme="majorEastAsia" w:cs="ＭＳ ゴシック"/>
                <w:spacing w:val="8"/>
              </w:rPr>
            </w:pPr>
            <w:r w:rsidRPr="00BD050E">
              <w:rPr>
                <w:rFonts w:asciiTheme="majorEastAsia" w:eastAsiaTheme="majorEastAsia" w:hAnsiTheme="majorEastAsia" w:cs="ＭＳ ゴシック" w:hint="eastAsia"/>
                <w:spacing w:val="8"/>
              </w:rPr>
              <w:t>調剤基本料３－ロ</w:t>
            </w:r>
          </w:p>
        </w:tc>
        <w:tc>
          <w:tcPr>
            <w:tcW w:w="2409" w:type="dxa"/>
            <w:vMerge/>
            <w:tcBorders>
              <w:left w:val="single" w:sz="4" w:space="0" w:color="auto"/>
              <w:right w:val="single" w:sz="12" w:space="0" w:color="auto"/>
            </w:tcBorders>
          </w:tcPr>
          <w:p w14:paraId="6F99D6F0" w14:textId="77777777" w:rsidR="009D6C7D" w:rsidRPr="00BD050E" w:rsidRDefault="009D6C7D" w:rsidP="009D6C7D">
            <w:pPr>
              <w:kinsoku w:val="0"/>
              <w:overflowPunct w:val="0"/>
              <w:autoSpaceDE w:val="0"/>
              <w:autoSpaceDN w:val="0"/>
              <w:spacing w:line="300" w:lineRule="atLeast"/>
              <w:rPr>
                <w:rFonts w:asciiTheme="majorEastAsia" w:eastAsiaTheme="majorEastAsia" w:hAnsiTheme="majorEastAsia" w:cs="ＭＳ ゴシック"/>
                <w:spacing w:val="8"/>
              </w:rPr>
            </w:pPr>
          </w:p>
        </w:tc>
      </w:tr>
      <w:tr w:rsidR="009D6C7D" w:rsidRPr="00BD050E" w14:paraId="20B2ECB4" w14:textId="4AE90449" w:rsidTr="00F27734">
        <w:trPr>
          <w:trHeight w:val="272"/>
        </w:trPr>
        <w:tc>
          <w:tcPr>
            <w:tcW w:w="2552" w:type="dxa"/>
            <w:vMerge/>
            <w:tcBorders>
              <w:left w:val="single" w:sz="12" w:space="0" w:color="auto"/>
              <w:bottom w:val="single" w:sz="12" w:space="0" w:color="auto"/>
              <w:right w:val="single" w:sz="12" w:space="0" w:color="auto"/>
            </w:tcBorders>
            <w:vAlign w:val="center"/>
          </w:tcPr>
          <w:p w14:paraId="3CEAB40B" w14:textId="77777777" w:rsidR="009D6C7D" w:rsidRPr="00BD050E" w:rsidRDefault="009D6C7D"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single" w:sz="12" w:space="0" w:color="auto"/>
              <w:right w:val="dotted" w:sz="4" w:space="0" w:color="auto"/>
            </w:tcBorders>
            <w:vAlign w:val="center"/>
          </w:tcPr>
          <w:p w14:paraId="1309EE41" w14:textId="77777777" w:rsidR="009D6C7D" w:rsidRPr="00BD050E" w:rsidRDefault="009D6C7D"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BD050E">
              <w:rPr>
                <w:rFonts w:asciiTheme="majorEastAsia" w:eastAsiaTheme="majorEastAsia" w:hAnsiTheme="majorEastAsia" w:cs="ＭＳ ゴシック" w:hint="eastAsia"/>
                <w:spacing w:val="8"/>
              </w:rPr>
              <w:t>（　）</w:t>
            </w:r>
          </w:p>
        </w:tc>
        <w:tc>
          <w:tcPr>
            <w:tcW w:w="3686" w:type="dxa"/>
            <w:tcBorders>
              <w:top w:val="dotted" w:sz="4" w:space="0" w:color="auto"/>
              <w:left w:val="dotted" w:sz="4" w:space="0" w:color="auto"/>
              <w:bottom w:val="single" w:sz="12" w:space="0" w:color="auto"/>
              <w:right w:val="single" w:sz="4" w:space="0" w:color="auto"/>
            </w:tcBorders>
          </w:tcPr>
          <w:p w14:paraId="7F05E86F" w14:textId="4B60BB27" w:rsidR="009D6C7D" w:rsidRPr="00BD050E" w:rsidRDefault="009D6C7D" w:rsidP="00313C72">
            <w:pPr>
              <w:kinsoku w:val="0"/>
              <w:overflowPunct w:val="0"/>
              <w:autoSpaceDE w:val="0"/>
              <w:autoSpaceDN w:val="0"/>
              <w:spacing w:line="300" w:lineRule="atLeast"/>
              <w:rPr>
                <w:rFonts w:asciiTheme="majorEastAsia" w:eastAsiaTheme="majorEastAsia" w:hAnsiTheme="majorEastAsia" w:cs="ＭＳ ゴシック"/>
                <w:spacing w:val="8"/>
              </w:rPr>
            </w:pPr>
            <w:r w:rsidRPr="00BD050E">
              <w:rPr>
                <w:rFonts w:asciiTheme="majorEastAsia" w:eastAsiaTheme="majorEastAsia" w:hAnsiTheme="majorEastAsia" w:cs="ＭＳ ゴシック" w:hint="eastAsia"/>
                <w:spacing w:val="8"/>
              </w:rPr>
              <w:t>特別調剤基本料（「区分番号00」の「注２」）</w:t>
            </w:r>
          </w:p>
        </w:tc>
        <w:tc>
          <w:tcPr>
            <w:tcW w:w="2409" w:type="dxa"/>
            <w:vMerge/>
            <w:tcBorders>
              <w:left w:val="single" w:sz="4" w:space="0" w:color="auto"/>
              <w:bottom w:val="single" w:sz="12" w:space="0" w:color="auto"/>
              <w:right w:val="single" w:sz="12" w:space="0" w:color="auto"/>
            </w:tcBorders>
          </w:tcPr>
          <w:p w14:paraId="685637B0" w14:textId="77777777" w:rsidR="009D6C7D" w:rsidRPr="00BD050E" w:rsidRDefault="009D6C7D" w:rsidP="00313C72">
            <w:pPr>
              <w:kinsoku w:val="0"/>
              <w:overflowPunct w:val="0"/>
              <w:autoSpaceDE w:val="0"/>
              <w:autoSpaceDN w:val="0"/>
              <w:spacing w:line="300" w:lineRule="atLeast"/>
              <w:rPr>
                <w:rFonts w:asciiTheme="majorEastAsia" w:eastAsiaTheme="majorEastAsia" w:hAnsiTheme="majorEastAsia" w:cs="ＭＳ ゴシック"/>
                <w:spacing w:val="8"/>
              </w:rPr>
            </w:pPr>
          </w:p>
        </w:tc>
      </w:tr>
    </w:tbl>
    <w:p w14:paraId="47587D12" w14:textId="39D8909F" w:rsidR="00313C72" w:rsidRPr="00BD050E" w:rsidRDefault="00313C72" w:rsidP="003563C5">
      <w:pPr>
        <w:rPr>
          <w:rFonts w:asciiTheme="majorEastAsia" w:eastAsiaTheme="majorEastAsia" w:hAnsiTheme="majorEastAsia" w:cs="Times New Roman"/>
          <w:spacing w:val="6"/>
        </w:rPr>
      </w:pPr>
    </w:p>
    <w:tbl>
      <w:tblPr>
        <w:tblW w:w="9461"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0"/>
        <w:gridCol w:w="4461"/>
      </w:tblGrid>
      <w:tr w:rsidR="00D50E43" w:rsidRPr="00BD050E" w14:paraId="1BB74F0D" w14:textId="77777777" w:rsidTr="003E4C78">
        <w:tc>
          <w:tcPr>
            <w:tcW w:w="9461" w:type="dxa"/>
            <w:gridSpan w:val="2"/>
            <w:tcBorders>
              <w:top w:val="single" w:sz="12" w:space="0" w:color="000000"/>
              <w:left w:val="single" w:sz="12" w:space="0" w:color="000000"/>
              <w:bottom w:val="single" w:sz="12" w:space="0" w:color="000000"/>
              <w:right w:val="single" w:sz="12" w:space="0" w:color="000000"/>
            </w:tcBorders>
          </w:tcPr>
          <w:p w14:paraId="62D0F1B1" w14:textId="4430FD4D" w:rsidR="007C3460" w:rsidRPr="007C3460" w:rsidRDefault="00EB5CC2" w:rsidP="007C3460">
            <w:pPr>
              <w:kinsoku w:val="0"/>
              <w:overflowPunct w:val="0"/>
              <w:autoSpaceDE w:val="0"/>
              <w:autoSpaceDN w:val="0"/>
              <w:spacing w:line="360" w:lineRule="auto"/>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２</w:t>
            </w:r>
            <w:r w:rsidR="00D50E43" w:rsidRPr="00BD050E">
              <w:rPr>
                <w:rFonts w:asciiTheme="majorEastAsia" w:eastAsiaTheme="majorEastAsia" w:hAnsiTheme="majorEastAsia" w:cs="ＭＳ ゴシック" w:hint="eastAsia"/>
                <w:color w:val="000000" w:themeColor="text1"/>
              </w:rPr>
              <w:t xml:space="preserve">　薬剤服用歴管理記録の作成・整備状況</w:t>
            </w:r>
            <w:r w:rsidR="007C3460" w:rsidRPr="007C3460">
              <w:rPr>
                <w:rFonts w:asciiTheme="majorEastAsia" w:eastAsiaTheme="majorEastAsia" w:hAnsiTheme="majorEastAsia" w:cs="ＭＳ ゴシック" w:hint="eastAsia"/>
                <w:color w:val="000000" w:themeColor="text1"/>
              </w:rPr>
              <w:t>（対応している内容に</w:t>
            </w:r>
            <w:r w:rsidR="007C3460" w:rsidRPr="007C3460">
              <w:rPr>
                <w:rFonts w:asciiTheme="majorEastAsia" w:eastAsiaTheme="majorEastAsia" w:hAnsiTheme="majorEastAsia" w:cs="ＭＳ ゴシック"/>
                <w:color w:val="000000" w:themeColor="text1"/>
              </w:rPr>
              <w:t>☑をすること。）</w:t>
            </w:r>
          </w:p>
          <w:p w14:paraId="04D51083" w14:textId="77777777" w:rsidR="007C3460" w:rsidRPr="007C3460" w:rsidRDefault="007C3460" w:rsidP="007C3460">
            <w:pPr>
              <w:kinsoku w:val="0"/>
              <w:overflowPunct w:val="0"/>
              <w:autoSpaceDE w:val="0"/>
              <w:autoSpaceDN w:val="0"/>
              <w:spacing w:line="360" w:lineRule="auto"/>
              <w:rPr>
                <w:rFonts w:asciiTheme="majorEastAsia" w:eastAsiaTheme="majorEastAsia" w:hAnsiTheme="majorEastAsia" w:cs="ＭＳ ゴシック"/>
                <w:color w:val="000000" w:themeColor="text1"/>
              </w:rPr>
            </w:pPr>
            <w:r w:rsidRPr="007C3460">
              <w:rPr>
                <w:rFonts w:asciiTheme="majorEastAsia" w:eastAsiaTheme="majorEastAsia" w:hAnsiTheme="majorEastAsia" w:cs="ＭＳ ゴシック" w:hint="eastAsia"/>
                <w:color w:val="000000" w:themeColor="text1"/>
              </w:rPr>
              <w:t>□　患者ごとに薬剤服用歴の記録を作成し、調剤の都度必要事項を記入している。</w:t>
            </w:r>
          </w:p>
          <w:p w14:paraId="0D6FF930" w14:textId="26724F23" w:rsidR="00D50E43" w:rsidRPr="00BD050E" w:rsidRDefault="007C3460" w:rsidP="00EB5CC2">
            <w:pPr>
              <w:kinsoku w:val="0"/>
              <w:overflowPunct w:val="0"/>
              <w:autoSpaceDE w:val="0"/>
              <w:autoSpaceDN w:val="0"/>
              <w:spacing w:line="360" w:lineRule="auto"/>
              <w:ind w:left="199" w:hangingChars="93" w:hanging="199"/>
              <w:rPr>
                <w:rFonts w:asciiTheme="majorEastAsia" w:eastAsiaTheme="majorEastAsia" w:hAnsiTheme="majorEastAsia" w:cs="Times New Roman"/>
                <w:color w:val="000000" w:themeColor="text1"/>
                <w:spacing w:val="6"/>
              </w:rPr>
            </w:pPr>
            <w:r w:rsidRPr="007C3460">
              <w:rPr>
                <w:rFonts w:asciiTheme="majorEastAsia" w:eastAsiaTheme="majorEastAsia" w:hAnsiTheme="majorEastAsia" w:cs="ＭＳ ゴシック" w:hint="eastAsia"/>
                <w:color w:val="000000" w:themeColor="text1"/>
              </w:rPr>
              <w:t>□　患者に対して必要な薬学的管理指導を行い、調剤の都度当該薬剤の服用及び保管取扱いの注意に関し必要な指導を行っている。</w:t>
            </w:r>
          </w:p>
        </w:tc>
      </w:tr>
      <w:tr w:rsidR="00D50E43" w:rsidRPr="00BD050E" w14:paraId="54A55FC5" w14:textId="77777777" w:rsidTr="003E4C78">
        <w:trPr>
          <w:trHeight w:val="793"/>
        </w:trPr>
        <w:tc>
          <w:tcPr>
            <w:tcW w:w="9461" w:type="dxa"/>
            <w:gridSpan w:val="2"/>
            <w:tcBorders>
              <w:top w:val="single" w:sz="12" w:space="0" w:color="000000"/>
              <w:left w:val="single" w:sz="12" w:space="0" w:color="000000"/>
              <w:bottom w:val="single" w:sz="12" w:space="0" w:color="000000"/>
              <w:right w:val="single" w:sz="12" w:space="0" w:color="000000"/>
            </w:tcBorders>
          </w:tcPr>
          <w:p w14:paraId="2CA6E3E4" w14:textId="0A52B53B" w:rsidR="007C3460" w:rsidRPr="007C3460" w:rsidRDefault="00EB5CC2" w:rsidP="007C3460">
            <w:pPr>
              <w:kinsoku w:val="0"/>
              <w:overflowPunct w:val="0"/>
              <w:autoSpaceDE w:val="0"/>
              <w:autoSpaceDN w:val="0"/>
              <w:spacing w:line="360" w:lineRule="auto"/>
              <w:rPr>
                <w:rFonts w:ascii="ＭＳ ゴシック" w:eastAsia="ＭＳ ゴシック" w:hAnsi="ＭＳ ゴシック" w:cs="Times New Roman"/>
                <w:color w:val="auto"/>
                <w:spacing w:val="6"/>
              </w:rPr>
            </w:pPr>
            <w:r>
              <w:rPr>
                <w:rFonts w:asciiTheme="majorEastAsia" w:eastAsiaTheme="majorEastAsia" w:hAnsiTheme="majorEastAsia" w:cs="ＭＳ ゴシック" w:hint="eastAsia"/>
                <w:color w:val="000000" w:themeColor="text1"/>
              </w:rPr>
              <w:t>３</w:t>
            </w:r>
            <w:r w:rsidR="00D50E43" w:rsidRPr="00BD050E">
              <w:rPr>
                <w:rFonts w:asciiTheme="majorEastAsia" w:eastAsiaTheme="majorEastAsia" w:hAnsiTheme="majorEastAsia" w:cs="ＭＳ ゴシック" w:hint="eastAsia"/>
                <w:color w:val="000000" w:themeColor="text1"/>
              </w:rPr>
              <w:t xml:space="preserve">　薬局における情報提供に必要な体制の整備状況</w:t>
            </w:r>
            <w:r w:rsidR="007C3460" w:rsidRPr="007C3460">
              <w:rPr>
                <w:rFonts w:ascii="ＭＳ ゴシック" w:eastAsia="ＭＳ ゴシック" w:hAnsi="ＭＳ ゴシック" w:cs="ＭＳ ゴシック" w:hint="eastAsia"/>
                <w:color w:val="auto"/>
              </w:rPr>
              <w:t>（対応している内容に</w:t>
            </w:r>
            <w:r w:rsidR="007C3460" w:rsidRPr="007C3460">
              <w:rPr>
                <w:rFonts w:ascii="ＭＳ ゴシック" w:eastAsia="ＭＳ ゴシック" w:hAnsi="ＭＳ ゴシック" w:cs="Segoe UI Emoji" w:hint="eastAsia"/>
                <w:color w:val="auto"/>
                <w:spacing w:val="6"/>
              </w:rPr>
              <w:t>☑</w:t>
            </w:r>
            <w:r w:rsidR="007C3460" w:rsidRPr="007C3460">
              <w:rPr>
                <w:rFonts w:ascii="ＭＳ ゴシック" w:eastAsia="ＭＳ ゴシック" w:hAnsi="ＭＳ ゴシック" w:cs="Times New Roman" w:hint="eastAsia"/>
                <w:color w:val="auto"/>
                <w:spacing w:val="6"/>
              </w:rPr>
              <w:t>をすること。）</w:t>
            </w:r>
          </w:p>
          <w:p w14:paraId="19817F91" w14:textId="1ED4EBFD" w:rsidR="007C3460" w:rsidRPr="008D7F4A" w:rsidRDefault="007C3460" w:rsidP="007C3460">
            <w:pPr>
              <w:kinsoku w:val="0"/>
              <w:overflowPunct w:val="0"/>
              <w:autoSpaceDE w:val="0"/>
              <w:autoSpaceDN w:val="0"/>
              <w:spacing w:line="360" w:lineRule="auto"/>
              <w:rPr>
                <w:rFonts w:asciiTheme="majorEastAsia" w:eastAsiaTheme="majorEastAsia" w:hAnsiTheme="majorEastAsia" w:cs="Times New Roman"/>
                <w:color w:val="auto"/>
                <w:spacing w:val="6"/>
              </w:rPr>
            </w:pPr>
            <w:r w:rsidRPr="008D7F4A">
              <w:rPr>
                <w:rFonts w:asciiTheme="majorEastAsia" w:eastAsiaTheme="majorEastAsia" w:hAnsiTheme="majorEastAsia" w:cs="Segoe UI Emoji" w:hint="eastAsia"/>
                <w:color w:val="auto"/>
                <w:spacing w:val="6"/>
              </w:rPr>
              <w:t>□</w:t>
            </w:r>
            <w:r w:rsidRPr="008D7F4A">
              <w:rPr>
                <w:rFonts w:asciiTheme="majorEastAsia" w:eastAsiaTheme="majorEastAsia" w:hAnsiTheme="majorEastAsia" w:cs="Times New Roman" w:hint="eastAsia"/>
                <w:color w:val="auto"/>
                <w:spacing w:val="6"/>
              </w:rPr>
              <w:t xml:space="preserve">　</w:t>
            </w:r>
            <w:r w:rsidR="00F2223B" w:rsidRPr="008D7F4A">
              <w:rPr>
                <w:rFonts w:asciiTheme="majorEastAsia" w:eastAsiaTheme="majorEastAsia" w:hAnsiTheme="majorEastAsia"/>
                <w:color w:val="000000" w:themeColor="text1"/>
              </w:rPr>
              <w:t>医薬品医療機器情報配信サービス（ＰＭＤＡメディナビ）</w:t>
            </w:r>
            <w:r w:rsidR="00F2223B" w:rsidRPr="008D7F4A">
              <w:rPr>
                <w:rFonts w:asciiTheme="majorEastAsia" w:eastAsiaTheme="majorEastAsia" w:hAnsiTheme="majorEastAsia" w:hint="eastAsia"/>
                <w:color w:val="000000" w:themeColor="text1"/>
              </w:rPr>
              <w:t>に登録している。</w:t>
            </w:r>
          </w:p>
          <w:p w14:paraId="27DFED75" w14:textId="21FF3ECD" w:rsidR="00D50E43" w:rsidRPr="00BD050E" w:rsidRDefault="007C3460" w:rsidP="00842802">
            <w:pPr>
              <w:kinsoku w:val="0"/>
              <w:overflowPunct w:val="0"/>
              <w:autoSpaceDE w:val="0"/>
              <w:autoSpaceDN w:val="0"/>
              <w:spacing w:line="300" w:lineRule="auto"/>
              <w:ind w:left="199" w:hangingChars="88" w:hanging="199"/>
              <w:rPr>
                <w:rFonts w:asciiTheme="majorEastAsia" w:eastAsiaTheme="majorEastAsia" w:hAnsiTheme="majorEastAsia" w:cs="Times New Roman"/>
                <w:color w:val="000000" w:themeColor="text1"/>
                <w:spacing w:val="6"/>
              </w:rPr>
            </w:pPr>
            <w:r w:rsidRPr="007C3460">
              <w:rPr>
                <w:rFonts w:ascii="ＭＳ ゴシック" w:eastAsia="ＭＳ ゴシック" w:hAnsi="ＭＳ ゴシック" w:cs="Segoe UI Emoji" w:hint="eastAsia"/>
                <w:color w:val="auto"/>
                <w:spacing w:val="6"/>
              </w:rPr>
              <w:t>□</w:t>
            </w:r>
            <w:r w:rsidRPr="007C3460">
              <w:rPr>
                <w:rFonts w:ascii="ＭＳ ゴシック" w:eastAsia="ＭＳ ゴシック" w:hAnsi="ＭＳ ゴシック" w:cs="Times New Roman" w:hint="eastAsia"/>
                <w:color w:val="auto"/>
                <w:spacing w:val="6"/>
              </w:rPr>
              <w:t xml:space="preserve">　常に最新の医薬品緊急安全</w:t>
            </w:r>
            <w:r w:rsidR="0098188E">
              <w:rPr>
                <w:rFonts w:ascii="ＭＳ ゴシック" w:eastAsia="ＭＳ ゴシック" w:hAnsi="ＭＳ ゴシック" w:cs="Times New Roman" w:hint="eastAsia"/>
                <w:color w:val="auto"/>
                <w:spacing w:val="6"/>
              </w:rPr>
              <w:t>性</w:t>
            </w:r>
            <w:r w:rsidRPr="007C3460">
              <w:rPr>
                <w:rFonts w:ascii="ＭＳ ゴシック" w:eastAsia="ＭＳ ゴシック" w:hAnsi="ＭＳ ゴシック" w:cs="Times New Roman" w:hint="eastAsia"/>
                <w:color w:val="auto"/>
                <w:spacing w:val="6"/>
              </w:rPr>
              <w:t>情報、安全性速報、医薬品・医療機器等安全情報等の医薬品情報の収集を行い、自局の保険薬剤師に周知している。</w:t>
            </w:r>
          </w:p>
        </w:tc>
      </w:tr>
      <w:tr w:rsidR="00D50E43" w:rsidRPr="00BD050E" w14:paraId="519A19B3" w14:textId="77777777" w:rsidTr="003E4C78">
        <w:tc>
          <w:tcPr>
            <w:tcW w:w="9461" w:type="dxa"/>
            <w:gridSpan w:val="2"/>
            <w:tcBorders>
              <w:top w:val="single" w:sz="12" w:space="0" w:color="000000"/>
              <w:left w:val="single" w:sz="12" w:space="0" w:color="000000"/>
              <w:bottom w:val="single" w:sz="12" w:space="0" w:color="000000"/>
              <w:right w:val="single" w:sz="12" w:space="0" w:color="000000"/>
            </w:tcBorders>
          </w:tcPr>
          <w:p w14:paraId="6757E03B" w14:textId="5818F1F2" w:rsidR="00D50E43" w:rsidRPr="00BD050E" w:rsidRDefault="00EB5CC2" w:rsidP="003E4C78">
            <w:pPr>
              <w:kinsoku w:val="0"/>
              <w:overflowPunct w:val="0"/>
              <w:autoSpaceDE w:val="0"/>
              <w:autoSpaceDN w:val="0"/>
              <w:spacing w:line="360" w:lineRule="auto"/>
              <w:rPr>
                <w:rFonts w:asciiTheme="majorEastAsia" w:eastAsiaTheme="majorEastAsia" w:hAnsiTheme="majorEastAsia" w:cs="ＭＳ ゴシック"/>
                <w:color w:val="000000" w:themeColor="text1"/>
                <w:spacing w:val="6"/>
              </w:rPr>
            </w:pPr>
            <w:r>
              <w:rPr>
                <w:rFonts w:asciiTheme="majorEastAsia" w:eastAsiaTheme="majorEastAsia" w:hAnsiTheme="majorEastAsia" w:cs="ＭＳ ゴシック" w:hint="eastAsia"/>
                <w:color w:val="000000" w:themeColor="text1"/>
                <w:spacing w:val="6"/>
              </w:rPr>
              <w:t>４</w:t>
            </w:r>
            <w:r w:rsidR="00D50E43" w:rsidRPr="00BD050E">
              <w:rPr>
                <w:rFonts w:asciiTheme="majorEastAsia" w:eastAsiaTheme="majorEastAsia" w:hAnsiTheme="majorEastAsia" w:cs="ＭＳ ゴシック" w:hint="eastAsia"/>
                <w:color w:val="000000" w:themeColor="text1"/>
                <w:spacing w:val="6"/>
              </w:rPr>
              <w:t xml:space="preserve">　開局時間</w:t>
            </w:r>
          </w:p>
          <w:p w14:paraId="31422534" w14:textId="77777777" w:rsidR="00D50E43" w:rsidRPr="00BD050E" w:rsidRDefault="00D50E43" w:rsidP="003E4C78">
            <w:pPr>
              <w:kinsoku w:val="0"/>
              <w:overflowPunct w:val="0"/>
              <w:autoSpaceDE w:val="0"/>
              <w:autoSpaceDN w:val="0"/>
              <w:spacing w:line="300" w:lineRule="auto"/>
              <w:rPr>
                <w:rFonts w:asciiTheme="majorEastAsia" w:eastAsiaTheme="majorEastAsia" w:hAnsiTheme="majorEastAsia" w:cs="ＭＳ ゴシック"/>
                <w:color w:val="000000" w:themeColor="text1"/>
              </w:rPr>
            </w:pPr>
          </w:p>
        </w:tc>
      </w:tr>
      <w:tr w:rsidR="00D50E43" w:rsidRPr="00BD050E" w14:paraId="2B175B00" w14:textId="77777777" w:rsidTr="003E4C78">
        <w:trPr>
          <w:trHeight w:val="865"/>
        </w:trPr>
        <w:tc>
          <w:tcPr>
            <w:tcW w:w="9461" w:type="dxa"/>
            <w:gridSpan w:val="2"/>
            <w:tcBorders>
              <w:top w:val="single" w:sz="12" w:space="0" w:color="000000"/>
              <w:left w:val="single" w:sz="12" w:space="0" w:color="000000"/>
              <w:bottom w:val="single" w:sz="12" w:space="0" w:color="000000"/>
              <w:right w:val="single" w:sz="12" w:space="0" w:color="000000"/>
            </w:tcBorders>
          </w:tcPr>
          <w:p w14:paraId="1FD8D1C1" w14:textId="5006C8F3" w:rsidR="00D50E43" w:rsidRPr="007C3460" w:rsidRDefault="00EB5CC2" w:rsidP="003E4C78">
            <w:pPr>
              <w:kinsoku w:val="0"/>
              <w:overflowPunct w:val="0"/>
              <w:autoSpaceDE w:val="0"/>
              <w:autoSpaceDN w:val="0"/>
              <w:spacing w:line="300" w:lineRule="auto"/>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５</w:t>
            </w:r>
            <w:r w:rsidR="00D50E43" w:rsidRPr="007C3460">
              <w:rPr>
                <w:rFonts w:asciiTheme="majorEastAsia" w:eastAsiaTheme="majorEastAsia" w:hAnsiTheme="majorEastAsia" w:cs="ＭＳ ゴシック" w:hint="eastAsia"/>
                <w:color w:val="auto"/>
              </w:rPr>
              <w:t xml:space="preserve">　薬局における薬学的管理指導に必要な体制及び機能の整備状況</w:t>
            </w:r>
            <w:r w:rsidR="0098188E" w:rsidRPr="0098188E">
              <w:rPr>
                <w:rFonts w:asciiTheme="majorEastAsia" w:eastAsiaTheme="majorEastAsia" w:hAnsiTheme="majorEastAsia" w:cs="ＭＳ ゴシック" w:hint="eastAsia"/>
                <w:color w:val="auto"/>
              </w:rPr>
              <w:t>（対応している内容に</w:t>
            </w:r>
            <w:r w:rsidR="0098188E" w:rsidRPr="0098188E">
              <w:rPr>
                <w:rFonts w:asciiTheme="majorEastAsia" w:eastAsiaTheme="majorEastAsia" w:hAnsiTheme="majorEastAsia" w:cs="ＭＳ ゴシック"/>
                <w:color w:val="auto"/>
              </w:rPr>
              <w:t>☑をすること。）</w:t>
            </w:r>
          </w:p>
          <w:p w14:paraId="100FA8DC" w14:textId="77777777" w:rsidR="007C3460" w:rsidRPr="007C3460" w:rsidRDefault="007C3460" w:rsidP="007C3460">
            <w:pPr>
              <w:kinsoku w:val="0"/>
              <w:overflowPunct w:val="0"/>
              <w:autoSpaceDE w:val="0"/>
              <w:autoSpaceDN w:val="0"/>
              <w:spacing w:line="300" w:lineRule="auto"/>
              <w:rPr>
                <w:rFonts w:ascii="ＭＳ ゴシック" w:eastAsia="ＭＳ ゴシック" w:hAnsi="ＭＳ ゴシック" w:cs="Times New Roman"/>
                <w:color w:val="auto"/>
                <w:spacing w:val="6"/>
              </w:rPr>
            </w:pPr>
            <w:r w:rsidRPr="007C3460">
              <w:rPr>
                <w:rFonts w:ascii="ＭＳ ゴシック" w:eastAsia="ＭＳ ゴシック" w:hAnsi="ＭＳ ゴシック" w:cs="Times New Roman" w:hint="eastAsia"/>
                <w:color w:val="auto"/>
                <w:spacing w:val="6"/>
              </w:rPr>
              <w:t xml:space="preserve">　薬学的管理指導に係る職員等研修の実施実績及び計画　　□あり</w:t>
            </w:r>
          </w:p>
          <w:p w14:paraId="5BF397E7" w14:textId="43CDA7B5" w:rsidR="00D50E43" w:rsidRPr="007C3460" w:rsidRDefault="007C3460" w:rsidP="007C3460">
            <w:pPr>
              <w:kinsoku w:val="0"/>
              <w:overflowPunct w:val="0"/>
              <w:autoSpaceDE w:val="0"/>
              <w:autoSpaceDN w:val="0"/>
              <w:spacing w:line="300" w:lineRule="auto"/>
              <w:rPr>
                <w:rFonts w:asciiTheme="majorEastAsia" w:eastAsiaTheme="majorEastAsia" w:hAnsiTheme="majorEastAsia" w:cs="Times New Roman"/>
                <w:color w:val="auto"/>
                <w:spacing w:val="6"/>
              </w:rPr>
            </w:pPr>
            <w:r w:rsidRPr="007C3460">
              <w:rPr>
                <w:rFonts w:ascii="ＭＳ ゴシック" w:eastAsia="ＭＳ ゴシック" w:hAnsi="ＭＳ ゴシック" w:cs="Times New Roman" w:hint="eastAsia"/>
                <w:color w:val="auto"/>
                <w:spacing w:val="6"/>
              </w:rPr>
              <w:t xml:space="preserve">　外部の学術研修の受講　　</w:t>
            </w:r>
            <w:r w:rsidRPr="007C3460">
              <w:rPr>
                <w:rFonts w:ascii="ＭＳ ゴシック" w:eastAsia="ＭＳ ゴシック" w:hAnsi="ＭＳ ゴシック" w:cs="Segoe UI Emoji" w:hint="eastAsia"/>
                <w:color w:val="auto"/>
                <w:spacing w:val="6"/>
              </w:rPr>
              <w:t>□</w:t>
            </w:r>
            <w:r w:rsidRPr="007C3460">
              <w:rPr>
                <w:rFonts w:ascii="ＭＳ ゴシック" w:eastAsia="ＭＳ ゴシック" w:hAnsi="ＭＳ ゴシック" w:cs="Times New Roman" w:hint="eastAsia"/>
                <w:color w:val="auto"/>
                <w:spacing w:val="6"/>
              </w:rPr>
              <w:t>あり</w:t>
            </w:r>
          </w:p>
        </w:tc>
      </w:tr>
      <w:tr w:rsidR="00D50E43" w:rsidRPr="00BD050E" w14:paraId="1EF9DFB2" w14:textId="77777777" w:rsidTr="003E4C78">
        <w:trPr>
          <w:trHeight w:val="745"/>
        </w:trPr>
        <w:tc>
          <w:tcPr>
            <w:tcW w:w="9461" w:type="dxa"/>
            <w:gridSpan w:val="2"/>
            <w:tcBorders>
              <w:top w:val="single" w:sz="12" w:space="0" w:color="000000"/>
              <w:left w:val="single" w:sz="12" w:space="0" w:color="000000"/>
              <w:bottom w:val="single" w:sz="12" w:space="0" w:color="000000"/>
              <w:right w:val="single" w:sz="12" w:space="0" w:color="000000"/>
            </w:tcBorders>
          </w:tcPr>
          <w:p w14:paraId="56513288" w14:textId="2F57EBAB" w:rsidR="007C3460" w:rsidRPr="007C3460" w:rsidRDefault="00EB5CC2" w:rsidP="007C3460">
            <w:pPr>
              <w:kinsoku w:val="0"/>
              <w:overflowPunct w:val="0"/>
              <w:autoSpaceDE w:val="0"/>
              <w:autoSpaceDN w:val="0"/>
              <w:spacing w:line="360" w:lineRule="auto"/>
              <w:rPr>
                <w:rFonts w:ascii="ＭＳ ゴシック" w:eastAsia="ＭＳ ゴシック" w:hAnsi="ＭＳ ゴシック" w:cs="Times New Roman"/>
                <w:color w:val="auto"/>
                <w:spacing w:val="6"/>
              </w:rPr>
            </w:pPr>
            <w:r>
              <w:rPr>
                <w:rFonts w:asciiTheme="majorEastAsia" w:eastAsiaTheme="majorEastAsia" w:hAnsiTheme="majorEastAsia" w:cs="ＭＳ ゴシック" w:hint="eastAsia"/>
                <w:color w:val="auto"/>
              </w:rPr>
              <w:t>６</w:t>
            </w:r>
            <w:r w:rsidR="00D50E43" w:rsidRPr="007C3460">
              <w:rPr>
                <w:rFonts w:asciiTheme="majorEastAsia" w:eastAsiaTheme="majorEastAsia" w:hAnsiTheme="majorEastAsia" w:cs="ＭＳ ゴシック" w:hint="eastAsia"/>
                <w:color w:val="auto"/>
              </w:rPr>
              <w:t xml:space="preserve">　在宅での薬学的管理指導に必要な体制の整備状況</w:t>
            </w:r>
            <w:r w:rsidR="007C3460" w:rsidRPr="007C3460">
              <w:rPr>
                <w:rFonts w:ascii="ＭＳ ゴシック" w:eastAsia="ＭＳ ゴシック" w:hAnsi="ＭＳ ゴシック" w:cs="ＭＳ ゴシック" w:hint="eastAsia"/>
                <w:color w:val="auto"/>
              </w:rPr>
              <w:t>（対応している内容に</w:t>
            </w:r>
            <w:r w:rsidR="007C3460" w:rsidRPr="007C3460">
              <w:rPr>
                <w:rFonts w:ascii="ＭＳ ゴシック" w:eastAsia="ＭＳ ゴシック" w:hAnsi="ＭＳ ゴシック" w:cs="Segoe UI Emoji" w:hint="eastAsia"/>
                <w:color w:val="auto"/>
                <w:spacing w:val="6"/>
              </w:rPr>
              <w:t>☑</w:t>
            </w:r>
            <w:r w:rsidR="007C3460" w:rsidRPr="007C3460">
              <w:rPr>
                <w:rFonts w:ascii="ＭＳ ゴシック" w:eastAsia="ＭＳ ゴシック" w:hAnsi="ＭＳ ゴシック" w:cs="Times New Roman" w:hint="eastAsia"/>
                <w:color w:val="auto"/>
                <w:spacing w:val="6"/>
              </w:rPr>
              <w:t>をすること。）</w:t>
            </w:r>
          </w:p>
          <w:p w14:paraId="3FF700BA" w14:textId="77777777" w:rsidR="00E11E57" w:rsidRPr="00E11E57" w:rsidRDefault="00E11E57" w:rsidP="00E11E57">
            <w:pPr>
              <w:numPr>
                <w:ilvl w:val="0"/>
                <w:numId w:val="2"/>
              </w:numPr>
              <w:kinsoku w:val="0"/>
              <w:overflowPunct w:val="0"/>
              <w:autoSpaceDE w:val="0"/>
              <w:autoSpaceDN w:val="0"/>
              <w:spacing w:line="360" w:lineRule="auto"/>
              <w:rPr>
                <w:rFonts w:ascii="ＭＳ ゴシック" w:eastAsia="ＭＳ ゴシック" w:hAnsi="ＭＳ ゴシック" w:cs="Times New Roman"/>
                <w:color w:val="auto"/>
                <w:spacing w:val="6"/>
              </w:rPr>
            </w:pPr>
            <w:r w:rsidRPr="00E11E57">
              <w:rPr>
                <w:rFonts w:ascii="ＭＳ ゴシック" w:eastAsia="ＭＳ ゴシック" w:hAnsi="ＭＳ ゴシック" w:cs="Times New Roman" w:hint="eastAsia"/>
                <w:color w:val="auto"/>
                <w:spacing w:val="6"/>
              </w:rPr>
              <w:t>薬剤管理指導計画書の様式をあらかじめ備えるなどの体制を整備している。</w:t>
            </w:r>
          </w:p>
          <w:p w14:paraId="01E3BF7C" w14:textId="77777777" w:rsidR="00E11E57" w:rsidRPr="00E11E57" w:rsidRDefault="00E11E57" w:rsidP="00E11E57">
            <w:pPr>
              <w:numPr>
                <w:ilvl w:val="0"/>
                <w:numId w:val="2"/>
              </w:numPr>
              <w:kinsoku w:val="0"/>
              <w:overflowPunct w:val="0"/>
              <w:autoSpaceDE w:val="0"/>
              <w:autoSpaceDN w:val="0"/>
              <w:spacing w:line="360" w:lineRule="auto"/>
              <w:rPr>
                <w:rFonts w:ascii="ＭＳ ゴシック" w:eastAsia="ＭＳ ゴシック" w:hAnsi="ＭＳ ゴシック" w:cs="Times New Roman"/>
                <w:color w:val="auto"/>
                <w:spacing w:val="6"/>
              </w:rPr>
            </w:pPr>
            <w:r w:rsidRPr="00E11E57">
              <w:rPr>
                <w:rFonts w:ascii="ＭＳ ゴシック" w:eastAsia="ＭＳ ゴシック" w:hAnsi="ＭＳ ゴシック" w:cs="Times New Roman" w:hint="eastAsia"/>
                <w:color w:val="auto"/>
                <w:spacing w:val="6"/>
              </w:rPr>
              <w:t>在宅患者訪問薬剤管理指導を行う薬局である旨の掲示をしている。</w:t>
            </w:r>
          </w:p>
          <w:p w14:paraId="4E3D412B" w14:textId="5AF8CD58" w:rsidR="00D50E43" w:rsidRPr="00E11E57" w:rsidRDefault="00E11E57" w:rsidP="00D638F5">
            <w:pPr>
              <w:kinsoku w:val="0"/>
              <w:overflowPunct w:val="0"/>
              <w:autoSpaceDE w:val="0"/>
              <w:autoSpaceDN w:val="0"/>
              <w:spacing w:line="300" w:lineRule="auto"/>
              <w:ind w:firstLineChars="100" w:firstLine="226"/>
              <w:rPr>
                <w:rFonts w:asciiTheme="majorEastAsia" w:eastAsiaTheme="majorEastAsia" w:hAnsiTheme="majorEastAsia" w:cs="Times New Roman"/>
                <w:color w:val="auto"/>
                <w:spacing w:val="6"/>
              </w:rPr>
            </w:pPr>
            <w:r w:rsidRPr="00E11E57">
              <w:rPr>
                <w:rFonts w:ascii="ＭＳ ゴシック" w:eastAsia="ＭＳ ゴシック" w:hAnsi="ＭＳ ゴシック" w:cs="Times New Roman" w:hint="eastAsia"/>
                <w:color w:val="auto"/>
                <w:spacing w:val="6"/>
              </w:rPr>
              <w:t xml:space="preserve">在宅患者訪問薬剤管理指導に係る届出　　□あり　</w:t>
            </w:r>
          </w:p>
        </w:tc>
      </w:tr>
      <w:tr w:rsidR="00D50E43" w:rsidRPr="00BD050E" w14:paraId="4E0C4E2E" w14:textId="77777777" w:rsidTr="002B1008">
        <w:tc>
          <w:tcPr>
            <w:tcW w:w="5000" w:type="dxa"/>
            <w:tcBorders>
              <w:top w:val="single" w:sz="12" w:space="0" w:color="000000"/>
              <w:left w:val="single" w:sz="12" w:space="0" w:color="000000"/>
              <w:bottom w:val="single" w:sz="12" w:space="0" w:color="000000"/>
              <w:right w:val="single" w:sz="4" w:space="0" w:color="000000"/>
            </w:tcBorders>
          </w:tcPr>
          <w:p w14:paraId="730777AB" w14:textId="644C66F8" w:rsidR="00D50E43" w:rsidRPr="00BD050E" w:rsidRDefault="00EB5CC2" w:rsidP="003E4C78">
            <w:pPr>
              <w:kinsoku w:val="0"/>
              <w:overflowPunct w:val="0"/>
              <w:autoSpaceDE w:val="0"/>
              <w:autoSpaceDN w:val="0"/>
              <w:spacing w:line="360" w:lineRule="auto"/>
              <w:rPr>
                <w:rFonts w:asciiTheme="majorEastAsia" w:eastAsiaTheme="majorEastAsia" w:hAnsiTheme="majorEastAsia" w:cs="Times New Roman"/>
                <w:color w:val="000000" w:themeColor="text1"/>
                <w:spacing w:val="6"/>
              </w:rPr>
            </w:pPr>
            <w:r>
              <w:rPr>
                <w:rFonts w:asciiTheme="majorEastAsia" w:eastAsiaTheme="majorEastAsia" w:hAnsiTheme="majorEastAsia" w:cs="ＭＳ ゴシック" w:hint="eastAsia"/>
                <w:color w:val="000000" w:themeColor="text1"/>
              </w:rPr>
              <w:t>７</w:t>
            </w:r>
            <w:r w:rsidR="00D50E43" w:rsidRPr="00BD050E">
              <w:rPr>
                <w:rFonts w:asciiTheme="majorEastAsia" w:eastAsiaTheme="majorEastAsia" w:hAnsiTheme="majorEastAsia" w:cs="ＭＳ ゴシック" w:hint="eastAsia"/>
                <w:color w:val="000000" w:themeColor="text1"/>
              </w:rPr>
              <w:t xml:space="preserve">　備蓄品目数</w:t>
            </w:r>
            <w:r w:rsidR="007C3460">
              <w:rPr>
                <w:rFonts w:ascii="ＭＳ ゴシック" w:eastAsia="ＭＳ ゴシック" w:hAnsi="ＭＳ ゴシック" w:cs="ＭＳ ゴシック" w:hint="eastAsia"/>
              </w:rPr>
              <w:t xml:space="preserve">　　　　　</w:t>
            </w:r>
            <w:r w:rsidR="007C3460" w:rsidRPr="007C3460">
              <w:rPr>
                <w:rFonts w:ascii="ＭＳ ゴシック" w:eastAsia="ＭＳ ゴシック" w:hAnsi="ＭＳ ゴシック" w:cs="ＭＳ ゴシック" w:hint="eastAsia"/>
                <w:color w:val="auto"/>
              </w:rPr>
              <w:t>（　　年　　月現在）</w:t>
            </w:r>
          </w:p>
        </w:tc>
        <w:tc>
          <w:tcPr>
            <w:tcW w:w="4461" w:type="dxa"/>
            <w:tcBorders>
              <w:top w:val="single" w:sz="12" w:space="0" w:color="000000"/>
              <w:left w:val="single" w:sz="4" w:space="0" w:color="000000"/>
              <w:bottom w:val="single" w:sz="12" w:space="0" w:color="000000"/>
              <w:right w:val="single" w:sz="12" w:space="0" w:color="000000"/>
            </w:tcBorders>
          </w:tcPr>
          <w:p w14:paraId="0086CA52" w14:textId="77777777" w:rsidR="00D50E43" w:rsidRPr="00BD050E" w:rsidRDefault="00D50E43" w:rsidP="003E4C78">
            <w:pPr>
              <w:kinsoku w:val="0"/>
              <w:overflowPunct w:val="0"/>
              <w:autoSpaceDE w:val="0"/>
              <w:autoSpaceDN w:val="0"/>
              <w:spacing w:line="360" w:lineRule="auto"/>
              <w:jc w:val="right"/>
              <w:rPr>
                <w:rFonts w:asciiTheme="majorEastAsia" w:eastAsiaTheme="majorEastAsia" w:hAnsiTheme="majorEastAsia" w:cs="Times New Roman"/>
                <w:color w:val="000000" w:themeColor="text1"/>
                <w:spacing w:val="6"/>
              </w:rPr>
            </w:pPr>
            <w:r w:rsidRPr="00BD050E">
              <w:rPr>
                <w:rFonts w:asciiTheme="majorEastAsia" w:eastAsiaTheme="majorEastAsia" w:hAnsiTheme="majorEastAsia" w:cs="ＭＳ ゴシック" w:hint="eastAsia"/>
                <w:color w:val="000000" w:themeColor="text1"/>
              </w:rPr>
              <w:t>品目</w:t>
            </w:r>
          </w:p>
        </w:tc>
      </w:tr>
      <w:tr w:rsidR="00D50E43" w:rsidRPr="00BD050E" w14:paraId="4DA495E9" w14:textId="77777777" w:rsidTr="003E4C78">
        <w:tc>
          <w:tcPr>
            <w:tcW w:w="9461" w:type="dxa"/>
            <w:gridSpan w:val="2"/>
            <w:tcBorders>
              <w:top w:val="single" w:sz="12" w:space="0" w:color="000000"/>
              <w:left w:val="single" w:sz="12" w:space="0" w:color="000000"/>
              <w:bottom w:val="single" w:sz="4" w:space="0" w:color="000000"/>
              <w:right w:val="single" w:sz="12" w:space="0" w:color="000000"/>
            </w:tcBorders>
          </w:tcPr>
          <w:p w14:paraId="492022DD" w14:textId="2B260357" w:rsidR="00D50E43" w:rsidRPr="00BD050E" w:rsidRDefault="00EB5CC2" w:rsidP="003E4C7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８</w:t>
            </w:r>
            <w:r w:rsidR="00475923" w:rsidRPr="00BD050E">
              <w:rPr>
                <w:rFonts w:asciiTheme="majorEastAsia" w:eastAsiaTheme="majorEastAsia" w:hAnsiTheme="majorEastAsia" w:hint="eastAsia"/>
                <w:color w:val="000000" w:themeColor="text1"/>
              </w:rPr>
              <w:t xml:space="preserve">　</w:t>
            </w:r>
            <w:r w:rsidR="00D50E43" w:rsidRPr="00BD050E">
              <w:rPr>
                <w:rFonts w:asciiTheme="majorEastAsia" w:eastAsiaTheme="majorEastAsia" w:hAnsiTheme="majorEastAsia" w:hint="eastAsia"/>
                <w:color w:val="000000" w:themeColor="text1"/>
              </w:rPr>
              <w:t>全処方</w:t>
            </w:r>
            <w:r w:rsidR="00361444" w:rsidRPr="00BD050E">
              <w:rPr>
                <w:rFonts w:asciiTheme="majorEastAsia" w:eastAsiaTheme="majorEastAsia" w:hAnsiTheme="majorEastAsia" w:hint="eastAsia"/>
                <w:color w:val="000000" w:themeColor="text1"/>
              </w:rPr>
              <w:t>箋</w:t>
            </w:r>
            <w:r w:rsidR="00D50E43" w:rsidRPr="00BD050E">
              <w:rPr>
                <w:rFonts w:asciiTheme="majorEastAsia" w:eastAsiaTheme="majorEastAsia" w:hAnsiTheme="majorEastAsia" w:hint="eastAsia"/>
                <w:color w:val="000000" w:themeColor="text1"/>
              </w:rPr>
              <w:t>の受付回数並びに主たる保険医療機関に係るものの回数及びその割合</w:t>
            </w:r>
          </w:p>
          <w:p w14:paraId="70E649A8" w14:textId="77777777" w:rsidR="00D50E43" w:rsidRPr="00BD050E" w:rsidRDefault="00D50E43" w:rsidP="003E4C78">
            <w:pPr>
              <w:ind w:firstLineChars="100" w:firstLine="214"/>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期間：　　年　　月　　～　　年　　月</w:t>
            </w:r>
          </w:p>
        </w:tc>
      </w:tr>
      <w:tr w:rsidR="00D50E43" w:rsidRPr="00BD050E" w14:paraId="4CAF9404" w14:textId="77777777" w:rsidTr="002B1008">
        <w:tc>
          <w:tcPr>
            <w:tcW w:w="5000" w:type="dxa"/>
            <w:tcBorders>
              <w:top w:val="single" w:sz="4" w:space="0" w:color="000000"/>
              <w:left w:val="single" w:sz="12" w:space="0" w:color="000000"/>
              <w:right w:val="single" w:sz="4" w:space="0" w:color="000000"/>
            </w:tcBorders>
          </w:tcPr>
          <w:p w14:paraId="3E17EA6E" w14:textId="618B0817" w:rsidR="00D50E43" w:rsidRPr="00BD050E" w:rsidRDefault="00D50E43" w:rsidP="00136298">
            <w:pPr>
              <w:jc w:val="both"/>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・受付回数</w:t>
            </w:r>
          </w:p>
        </w:tc>
        <w:tc>
          <w:tcPr>
            <w:tcW w:w="4461" w:type="dxa"/>
            <w:tcBorders>
              <w:top w:val="single" w:sz="4" w:space="0" w:color="000000"/>
              <w:left w:val="single" w:sz="4" w:space="0" w:color="000000"/>
              <w:bottom w:val="single" w:sz="4" w:space="0" w:color="000000"/>
              <w:right w:val="single" w:sz="12" w:space="0" w:color="000000"/>
            </w:tcBorders>
          </w:tcPr>
          <w:p w14:paraId="36894F2F" w14:textId="77777777" w:rsidR="00D50E43" w:rsidRPr="00BD050E" w:rsidRDefault="00D50E43" w:rsidP="003E4C78">
            <w:pPr>
              <w:jc w:val="right"/>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回</w:t>
            </w:r>
          </w:p>
        </w:tc>
      </w:tr>
      <w:tr w:rsidR="00D50E43" w:rsidRPr="00BD050E" w14:paraId="06A7B8A1" w14:textId="77777777" w:rsidTr="002B1008">
        <w:tc>
          <w:tcPr>
            <w:tcW w:w="5000" w:type="dxa"/>
            <w:tcBorders>
              <w:left w:val="single" w:sz="12" w:space="0" w:color="000000"/>
              <w:right w:val="single" w:sz="4" w:space="0" w:color="000000"/>
            </w:tcBorders>
          </w:tcPr>
          <w:p w14:paraId="06CE4469" w14:textId="2DC2456E" w:rsidR="00D50E43" w:rsidRPr="00BD050E" w:rsidRDefault="00D50E43" w:rsidP="00136298">
            <w:pPr>
              <w:jc w:val="both"/>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・主たる医療機関の</w:t>
            </w:r>
            <w:r w:rsidR="004A1D25" w:rsidRPr="00BD050E">
              <w:rPr>
                <w:rFonts w:asciiTheme="majorEastAsia" w:eastAsiaTheme="majorEastAsia" w:hAnsiTheme="majorEastAsia" w:hint="eastAsia"/>
                <w:color w:val="000000" w:themeColor="text1"/>
              </w:rPr>
              <w:t>処方</w:t>
            </w:r>
            <w:r w:rsidR="00361444" w:rsidRPr="00BD050E">
              <w:rPr>
                <w:rFonts w:asciiTheme="majorEastAsia" w:eastAsiaTheme="majorEastAsia" w:hAnsiTheme="majorEastAsia" w:hint="eastAsia"/>
                <w:color w:val="000000" w:themeColor="text1"/>
              </w:rPr>
              <w:t>箋</w:t>
            </w:r>
            <w:r w:rsidR="004A1D25" w:rsidRPr="00BD050E">
              <w:rPr>
                <w:rFonts w:asciiTheme="majorEastAsia" w:eastAsiaTheme="majorEastAsia" w:hAnsiTheme="majorEastAsia" w:hint="eastAsia"/>
                <w:color w:val="000000" w:themeColor="text1"/>
              </w:rPr>
              <w:t>受付</w:t>
            </w:r>
            <w:r w:rsidRPr="00BD050E">
              <w:rPr>
                <w:rFonts w:asciiTheme="majorEastAsia" w:eastAsiaTheme="majorEastAsia" w:hAnsiTheme="majorEastAsia" w:hint="eastAsia"/>
                <w:color w:val="000000" w:themeColor="text1"/>
              </w:rPr>
              <w:t>回数</w:t>
            </w:r>
          </w:p>
        </w:tc>
        <w:tc>
          <w:tcPr>
            <w:tcW w:w="4461" w:type="dxa"/>
            <w:tcBorders>
              <w:top w:val="single" w:sz="4" w:space="0" w:color="000000"/>
              <w:left w:val="single" w:sz="4" w:space="0" w:color="000000"/>
              <w:bottom w:val="single" w:sz="4" w:space="0" w:color="000000"/>
              <w:right w:val="single" w:sz="12" w:space="0" w:color="000000"/>
            </w:tcBorders>
          </w:tcPr>
          <w:p w14:paraId="32231349" w14:textId="77777777" w:rsidR="00D50E43" w:rsidRPr="00BD050E" w:rsidRDefault="00D50E43" w:rsidP="003E4C78">
            <w:pPr>
              <w:jc w:val="right"/>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回</w:t>
            </w:r>
          </w:p>
        </w:tc>
      </w:tr>
      <w:tr w:rsidR="00D50E43" w:rsidRPr="00BD050E" w14:paraId="38C1F637" w14:textId="77777777" w:rsidTr="002B1008">
        <w:trPr>
          <w:trHeight w:val="307"/>
        </w:trPr>
        <w:tc>
          <w:tcPr>
            <w:tcW w:w="5000" w:type="dxa"/>
            <w:tcBorders>
              <w:left w:val="single" w:sz="12" w:space="0" w:color="000000"/>
              <w:bottom w:val="single" w:sz="12" w:space="0" w:color="000000"/>
              <w:right w:val="single" w:sz="4" w:space="0" w:color="000000"/>
            </w:tcBorders>
            <w:vAlign w:val="center"/>
          </w:tcPr>
          <w:p w14:paraId="6B62BB8C" w14:textId="10EE5618" w:rsidR="00D50E43" w:rsidRPr="00BD050E" w:rsidRDefault="00D50E43" w:rsidP="00136298">
            <w:pPr>
              <w:jc w:val="both"/>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・集中率（％）</w:t>
            </w:r>
          </w:p>
        </w:tc>
        <w:tc>
          <w:tcPr>
            <w:tcW w:w="4461" w:type="dxa"/>
            <w:tcBorders>
              <w:top w:val="single" w:sz="4" w:space="0" w:color="000000"/>
              <w:left w:val="single" w:sz="4" w:space="0" w:color="000000"/>
              <w:bottom w:val="single" w:sz="12" w:space="0" w:color="000000"/>
              <w:right w:val="single" w:sz="12" w:space="0" w:color="000000"/>
            </w:tcBorders>
          </w:tcPr>
          <w:p w14:paraId="45C1D981" w14:textId="77777777" w:rsidR="00D50E43" w:rsidRPr="00BD050E" w:rsidRDefault="00D50E43" w:rsidP="003E4C78">
            <w:pPr>
              <w:jc w:val="right"/>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w:t>
            </w:r>
          </w:p>
        </w:tc>
      </w:tr>
      <w:tr w:rsidR="00D50E43" w:rsidRPr="00BD050E" w14:paraId="308F899E" w14:textId="77777777" w:rsidTr="002B1008">
        <w:tc>
          <w:tcPr>
            <w:tcW w:w="5000" w:type="dxa"/>
            <w:tcBorders>
              <w:top w:val="single" w:sz="12" w:space="0" w:color="000000"/>
              <w:left w:val="single" w:sz="12" w:space="0" w:color="000000"/>
              <w:bottom w:val="single" w:sz="12" w:space="0" w:color="000000"/>
              <w:right w:val="single" w:sz="8" w:space="0" w:color="000000"/>
            </w:tcBorders>
          </w:tcPr>
          <w:p w14:paraId="040F7958" w14:textId="78A5C053" w:rsidR="00D50E43" w:rsidRPr="00BD050E" w:rsidRDefault="00EB5CC2" w:rsidP="00EB5CC2">
            <w:pPr>
              <w:kinsoku w:val="0"/>
              <w:overflowPunct w:val="0"/>
              <w:autoSpaceDE w:val="0"/>
              <w:autoSpaceDN w:val="0"/>
              <w:spacing w:line="360" w:lineRule="auto"/>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９</w:t>
            </w:r>
            <w:r w:rsidR="00475923" w:rsidRPr="00BD050E">
              <w:rPr>
                <w:rFonts w:asciiTheme="majorEastAsia" w:eastAsiaTheme="majorEastAsia" w:hAnsiTheme="majorEastAsia" w:cs="ＭＳ ゴシック" w:hint="eastAsia"/>
                <w:color w:val="000000" w:themeColor="text1"/>
              </w:rPr>
              <w:t xml:space="preserve">　</w:t>
            </w:r>
            <w:r w:rsidR="00D50E43" w:rsidRPr="00BD050E">
              <w:rPr>
                <w:rFonts w:asciiTheme="majorEastAsia" w:eastAsiaTheme="majorEastAsia" w:hAnsiTheme="majorEastAsia" w:cs="ＭＳ ゴシック" w:hint="eastAsia"/>
                <w:color w:val="000000" w:themeColor="text1"/>
              </w:rPr>
              <w:t>後発医薬品の調剤割合</w:t>
            </w:r>
          </w:p>
        </w:tc>
        <w:tc>
          <w:tcPr>
            <w:tcW w:w="4461" w:type="dxa"/>
            <w:tcBorders>
              <w:top w:val="single" w:sz="12" w:space="0" w:color="000000"/>
              <w:left w:val="single" w:sz="8" w:space="0" w:color="000000"/>
              <w:bottom w:val="single" w:sz="12" w:space="0" w:color="000000"/>
              <w:right w:val="single" w:sz="12" w:space="0" w:color="000000"/>
            </w:tcBorders>
          </w:tcPr>
          <w:p w14:paraId="60AEE4E2" w14:textId="77777777" w:rsidR="00D50E43" w:rsidRPr="00BD050E" w:rsidRDefault="00D50E43" w:rsidP="003E4C78">
            <w:pPr>
              <w:kinsoku w:val="0"/>
              <w:overflowPunct w:val="0"/>
              <w:autoSpaceDE w:val="0"/>
              <w:autoSpaceDN w:val="0"/>
              <w:spacing w:line="360" w:lineRule="auto"/>
              <w:jc w:val="right"/>
              <w:rPr>
                <w:rFonts w:asciiTheme="majorEastAsia" w:eastAsiaTheme="majorEastAsia" w:hAnsiTheme="majorEastAsia" w:cs="ＭＳ ゴシック"/>
                <w:color w:val="000000" w:themeColor="text1"/>
              </w:rPr>
            </w:pPr>
            <w:r w:rsidRPr="00BD050E">
              <w:rPr>
                <w:rFonts w:asciiTheme="majorEastAsia" w:eastAsiaTheme="majorEastAsia" w:hAnsiTheme="majorEastAsia" w:cs="ＭＳ ゴシック" w:hint="eastAsia"/>
                <w:color w:val="000000" w:themeColor="text1"/>
              </w:rPr>
              <w:t>％</w:t>
            </w:r>
          </w:p>
        </w:tc>
      </w:tr>
    </w:tbl>
    <w:p w14:paraId="32EF63FA" w14:textId="24DB4903" w:rsidR="00250462" w:rsidRDefault="00250462"/>
    <w:tbl>
      <w:tblPr>
        <w:tblW w:w="9461"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8"/>
        <w:gridCol w:w="3762"/>
        <w:gridCol w:w="489"/>
        <w:gridCol w:w="1562"/>
        <w:gridCol w:w="2410"/>
      </w:tblGrid>
      <w:tr w:rsidR="00D50E43" w:rsidRPr="00BD050E" w14:paraId="3422877D" w14:textId="77777777" w:rsidTr="003E4C78">
        <w:tc>
          <w:tcPr>
            <w:tcW w:w="9461" w:type="dxa"/>
            <w:gridSpan w:val="5"/>
            <w:tcBorders>
              <w:top w:val="single" w:sz="12" w:space="0" w:color="000000"/>
              <w:left w:val="single" w:sz="12" w:space="0" w:color="000000"/>
              <w:bottom w:val="single" w:sz="4" w:space="0" w:color="auto"/>
              <w:right w:val="single" w:sz="12" w:space="0" w:color="000000"/>
            </w:tcBorders>
          </w:tcPr>
          <w:p w14:paraId="0D9F523C" w14:textId="12E7644B" w:rsidR="00D50E43" w:rsidRPr="00BD050E" w:rsidRDefault="00EB5CC2" w:rsidP="00475923">
            <w:pPr>
              <w:kinsoku w:val="0"/>
              <w:overflowPunct w:val="0"/>
              <w:autoSpaceDE w:val="0"/>
              <w:autoSpaceDN w:val="0"/>
              <w:spacing w:line="360" w:lineRule="auto"/>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lastRenderedPageBreak/>
              <w:t>10</w:t>
            </w:r>
            <w:r w:rsidR="00475923" w:rsidRPr="00BD050E">
              <w:rPr>
                <w:rFonts w:asciiTheme="majorEastAsia" w:eastAsiaTheme="majorEastAsia" w:hAnsiTheme="majorEastAsia" w:cs="ＭＳ ゴシック" w:hint="eastAsia"/>
                <w:color w:val="000000" w:themeColor="text1"/>
              </w:rPr>
              <w:t xml:space="preserve">　</w:t>
            </w:r>
            <w:r w:rsidR="00D50E43" w:rsidRPr="00BD050E">
              <w:rPr>
                <w:rFonts w:asciiTheme="majorEastAsia" w:eastAsiaTheme="majorEastAsia" w:hAnsiTheme="majorEastAsia" w:cs="ＭＳ ゴシック" w:hint="eastAsia"/>
                <w:color w:val="000000" w:themeColor="text1"/>
              </w:rPr>
              <w:t>管理薬剤師</w:t>
            </w:r>
          </w:p>
        </w:tc>
      </w:tr>
      <w:tr w:rsidR="00D50E43" w:rsidRPr="00BD050E" w14:paraId="47716505" w14:textId="77777777" w:rsidTr="002B1008">
        <w:trPr>
          <w:trHeight w:val="265"/>
        </w:trPr>
        <w:tc>
          <w:tcPr>
            <w:tcW w:w="5000" w:type="dxa"/>
            <w:gridSpan w:val="2"/>
            <w:tcBorders>
              <w:top w:val="single" w:sz="4" w:space="0" w:color="auto"/>
              <w:left w:val="single" w:sz="12" w:space="0" w:color="000000"/>
              <w:right w:val="single" w:sz="4" w:space="0" w:color="auto"/>
            </w:tcBorders>
          </w:tcPr>
          <w:p w14:paraId="2BB48906" w14:textId="77777777" w:rsidR="00D50E43" w:rsidRPr="00BD050E" w:rsidRDefault="00D50E43" w:rsidP="003E4C78">
            <w:pPr>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・氏名</w:t>
            </w:r>
          </w:p>
        </w:tc>
        <w:tc>
          <w:tcPr>
            <w:tcW w:w="4461" w:type="dxa"/>
            <w:gridSpan w:val="3"/>
            <w:tcBorders>
              <w:top w:val="single" w:sz="4" w:space="0" w:color="auto"/>
              <w:left w:val="single" w:sz="4" w:space="0" w:color="auto"/>
              <w:right w:val="single" w:sz="12" w:space="0" w:color="000000"/>
            </w:tcBorders>
          </w:tcPr>
          <w:p w14:paraId="47F97103" w14:textId="77777777" w:rsidR="00D50E43" w:rsidRPr="00BD050E" w:rsidRDefault="00D50E43" w:rsidP="003E4C78">
            <w:pPr>
              <w:jc w:val="center"/>
              <w:rPr>
                <w:rFonts w:asciiTheme="majorEastAsia" w:eastAsiaTheme="majorEastAsia" w:hAnsiTheme="majorEastAsia"/>
                <w:color w:val="000000" w:themeColor="text1"/>
              </w:rPr>
            </w:pPr>
          </w:p>
        </w:tc>
      </w:tr>
      <w:tr w:rsidR="00D50E43" w:rsidRPr="0050612F" w14:paraId="78EE4B41" w14:textId="77777777" w:rsidTr="002B1008">
        <w:trPr>
          <w:trHeight w:val="265"/>
        </w:trPr>
        <w:tc>
          <w:tcPr>
            <w:tcW w:w="5000" w:type="dxa"/>
            <w:gridSpan w:val="2"/>
            <w:tcBorders>
              <w:top w:val="single" w:sz="4" w:space="0" w:color="auto"/>
              <w:left w:val="single" w:sz="12" w:space="0" w:color="000000"/>
              <w:right w:val="single" w:sz="4" w:space="0" w:color="auto"/>
            </w:tcBorders>
          </w:tcPr>
          <w:p w14:paraId="643D3DFE" w14:textId="77777777" w:rsidR="00D50E43" w:rsidRPr="00BD050E" w:rsidRDefault="00D50E43" w:rsidP="003E4C78">
            <w:pPr>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・薬局勤務経験年数</w:t>
            </w:r>
          </w:p>
        </w:tc>
        <w:tc>
          <w:tcPr>
            <w:tcW w:w="4461" w:type="dxa"/>
            <w:gridSpan w:val="3"/>
            <w:tcBorders>
              <w:top w:val="single" w:sz="4" w:space="0" w:color="auto"/>
              <w:left w:val="single" w:sz="4" w:space="0" w:color="auto"/>
              <w:right w:val="single" w:sz="12" w:space="0" w:color="000000"/>
            </w:tcBorders>
          </w:tcPr>
          <w:p w14:paraId="1C801690" w14:textId="77777777" w:rsidR="00D50E43" w:rsidRPr="0050612F" w:rsidRDefault="00D50E43" w:rsidP="003E4C78">
            <w:pPr>
              <w:jc w:val="right"/>
              <w:rPr>
                <w:rFonts w:asciiTheme="majorEastAsia" w:eastAsiaTheme="majorEastAsia" w:hAnsiTheme="majorEastAsia"/>
                <w:color w:val="000000" w:themeColor="text1"/>
              </w:rPr>
            </w:pPr>
            <w:r w:rsidRPr="0050612F">
              <w:rPr>
                <w:rFonts w:asciiTheme="majorEastAsia" w:eastAsiaTheme="majorEastAsia" w:hAnsiTheme="majorEastAsia" w:hint="eastAsia"/>
                <w:color w:val="000000" w:themeColor="text1"/>
              </w:rPr>
              <w:t>年</w:t>
            </w:r>
          </w:p>
        </w:tc>
      </w:tr>
      <w:tr w:rsidR="00D50E43" w:rsidRPr="00BD050E" w14:paraId="479E2738" w14:textId="77777777" w:rsidTr="002B1008">
        <w:tc>
          <w:tcPr>
            <w:tcW w:w="5000" w:type="dxa"/>
            <w:gridSpan w:val="2"/>
            <w:tcBorders>
              <w:left w:val="single" w:sz="12" w:space="0" w:color="000000"/>
              <w:bottom w:val="single" w:sz="4" w:space="0" w:color="000000"/>
              <w:right w:val="single" w:sz="4" w:space="0" w:color="auto"/>
            </w:tcBorders>
          </w:tcPr>
          <w:p w14:paraId="68C9FE9D" w14:textId="77777777" w:rsidR="00D50E43" w:rsidRPr="00BD050E" w:rsidRDefault="00D50E43" w:rsidP="003E4C78">
            <w:pPr>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・週あたりの勤務時間</w:t>
            </w:r>
          </w:p>
        </w:tc>
        <w:tc>
          <w:tcPr>
            <w:tcW w:w="4461" w:type="dxa"/>
            <w:gridSpan w:val="3"/>
            <w:tcBorders>
              <w:left w:val="single" w:sz="4" w:space="0" w:color="auto"/>
              <w:bottom w:val="single" w:sz="4" w:space="0" w:color="000000"/>
              <w:right w:val="single" w:sz="12" w:space="0" w:color="000000"/>
            </w:tcBorders>
          </w:tcPr>
          <w:p w14:paraId="2839AC92" w14:textId="77777777" w:rsidR="00D50E43" w:rsidRPr="00BD050E" w:rsidRDefault="00D50E43" w:rsidP="003E4C78">
            <w:pPr>
              <w:jc w:val="right"/>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時間</w:t>
            </w:r>
          </w:p>
        </w:tc>
      </w:tr>
      <w:tr w:rsidR="00D50E43" w:rsidRPr="00BD050E" w14:paraId="6D499B9D" w14:textId="77777777" w:rsidTr="002B1008">
        <w:tc>
          <w:tcPr>
            <w:tcW w:w="5000" w:type="dxa"/>
            <w:gridSpan w:val="2"/>
            <w:tcBorders>
              <w:left w:val="single" w:sz="12" w:space="0" w:color="000000"/>
              <w:bottom w:val="single" w:sz="12" w:space="0" w:color="auto"/>
              <w:right w:val="single" w:sz="4" w:space="0" w:color="auto"/>
            </w:tcBorders>
          </w:tcPr>
          <w:p w14:paraId="19536271" w14:textId="77777777" w:rsidR="00D50E43" w:rsidRPr="00BD050E" w:rsidRDefault="00D50E43" w:rsidP="003E4C78">
            <w:pPr>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・在籍年数</w:t>
            </w:r>
          </w:p>
        </w:tc>
        <w:tc>
          <w:tcPr>
            <w:tcW w:w="4461" w:type="dxa"/>
            <w:gridSpan w:val="3"/>
            <w:tcBorders>
              <w:left w:val="single" w:sz="4" w:space="0" w:color="auto"/>
              <w:bottom w:val="single" w:sz="12" w:space="0" w:color="auto"/>
              <w:right w:val="single" w:sz="12" w:space="0" w:color="000000"/>
            </w:tcBorders>
          </w:tcPr>
          <w:p w14:paraId="2EF44D63" w14:textId="77777777" w:rsidR="00D50E43" w:rsidRPr="00BD050E" w:rsidRDefault="00D50E43" w:rsidP="003E4C78">
            <w:pPr>
              <w:jc w:val="right"/>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年</w:t>
            </w:r>
          </w:p>
        </w:tc>
      </w:tr>
      <w:tr w:rsidR="00D50E43" w:rsidRPr="00BD050E" w14:paraId="6CD32496" w14:textId="77777777" w:rsidTr="00BD050E">
        <w:tc>
          <w:tcPr>
            <w:tcW w:w="9461" w:type="dxa"/>
            <w:gridSpan w:val="5"/>
            <w:tcBorders>
              <w:top w:val="single" w:sz="12" w:space="0" w:color="auto"/>
              <w:left w:val="single" w:sz="12" w:space="0" w:color="000000"/>
              <w:bottom w:val="single" w:sz="4" w:space="0" w:color="000000"/>
              <w:right w:val="single" w:sz="12" w:space="0" w:color="000000"/>
            </w:tcBorders>
          </w:tcPr>
          <w:p w14:paraId="1B1AC3B8" w14:textId="51FF3AC1" w:rsidR="00D50E43" w:rsidRPr="00BD050E" w:rsidRDefault="00475923" w:rsidP="00475923">
            <w:pPr>
              <w:kinsoku w:val="0"/>
              <w:overflowPunct w:val="0"/>
              <w:autoSpaceDE w:val="0"/>
              <w:autoSpaceDN w:val="0"/>
              <w:spacing w:line="360" w:lineRule="auto"/>
              <w:rPr>
                <w:rFonts w:asciiTheme="majorEastAsia" w:eastAsiaTheme="majorEastAsia" w:hAnsiTheme="majorEastAsia" w:cs="ＭＳ ゴシック"/>
                <w:color w:val="000000" w:themeColor="text1"/>
              </w:rPr>
            </w:pPr>
            <w:r w:rsidRPr="00BD050E">
              <w:rPr>
                <w:rFonts w:asciiTheme="majorEastAsia" w:eastAsiaTheme="majorEastAsia" w:hAnsiTheme="majorEastAsia" w:cs="ＭＳ ゴシック" w:hint="eastAsia"/>
                <w:color w:val="000000" w:themeColor="text1"/>
              </w:rPr>
              <w:t>1</w:t>
            </w:r>
            <w:r w:rsidR="00EB5CC2">
              <w:rPr>
                <w:rFonts w:asciiTheme="majorEastAsia" w:eastAsiaTheme="majorEastAsia" w:hAnsiTheme="majorEastAsia" w:cs="ＭＳ ゴシック" w:hint="eastAsia"/>
                <w:color w:val="000000" w:themeColor="text1"/>
              </w:rPr>
              <w:t>1</w:t>
            </w:r>
            <w:r w:rsidRPr="00BD050E">
              <w:rPr>
                <w:rFonts w:asciiTheme="majorEastAsia" w:eastAsiaTheme="majorEastAsia" w:hAnsiTheme="majorEastAsia" w:cs="ＭＳ ゴシック" w:hint="eastAsia"/>
                <w:color w:val="000000" w:themeColor="text1"/>
              </w:rPr>
              <w:t xml:space="preserve">　</w:t>
            </w:r>
            <w:r w:rsidR="00D50E43" w:rsidRPr="00BD050E">
              <w:rPr>
                <w:rFonts w:asciiTheme="majorEastAsia" w:eastAsiaTheme="majorEastAsia" w:hAnsiTheme="majorEastAsia" w:cs="ＭＳ ゴシック" w:hint="eastAsia"/>
                <w:color w:val="000000" w:themeColor="text1"/>
              </w:rPr>
              <w:t>当該在宅支援連携体制を構築する保険薬局</w:t>
            </w:r>
          </w:p>
        </w:tc>
      </w:tr>
      <w:tr w:rsidR="00D50E43" w:rsidRPr="00BD050E" w14:paraId="5DF62132" w14:textId="77777777" w:rsidTr="002B1008">
        <w:trPr>
          <w:trHeight w:val="265"/>
        </w:trPr>
        <w:tc>
          <w:tcPr>
            <w:tcW w:w="1238" w:type="dxa"/>
            <w:tcBorders>
              <w:top w:val="single" w:sz="4" w:space="0" w:color="000000"/>
              <w:left w:val="single" w:sz="12" w:space="0" w:color="000000"/>
              <w:bottom w:val="single" w:sz="4" w:space="0" w:color="000000"/>
              <w:right w:val="single" w:sz="4" w:space="0" w:color="000000"/>
            </w:tcBorders>
          </w:tcPr>
          <w:p w14:paraId="7B2F77EA" w14:textId="77777777" w:rsidR="00D50E43" w:rsidRPr="00EB5CC2" w:rsidRDefault="00D50E43" w:rsidP="003E4C78">
            <w:pPr>
              <w:jc w:val="center"/>
              <w:rPr>
                <w:rFonts w:asciiTheme="majorEastAsia" w:eastAsiaTheme="majorEastAsia" w:hAnsiTheme="majorEastAsia"/>
                <w:color w:val="000000" w:themeColor="text1"/>
              </w:rPr>
            </w:pPr>
          </w:p>
        </w:tc>
        <w:tc>
          <w:tcPr>
            <w:tcW w:w="4251" w:type="dxa"/>
            <w:gridSpan w:val="2"/>
            <w:tcBorders>
              <w:top w:val="single" w:sz="4" w:space="0" w:color="000000"/>
              <w:left w:val="single" w:sz="4" w:space="0" w:color="000000"/>
              <w:right w:val="single" w:sz="4" w:space="0" w:color="auto"/>
            </w:tcBorders>
          </w:tcPr>
          <w:p w14:paraId="67183BB9" w14:textId="77777777" w:rsidR="00D50E43" w:rsidRPr="00BD050E" w:rsidRDefault="00D50E43" w:rsidP="00D50E43">
            <w:pPr>
              <w:numPr>
                <w:ilvl w:val="0"/>
                <w:numId w:val="1"/>
              </w:numPr>
              <w:jc w:val="center"/>
              <w:rPr>
                <w:rFonts w:asciiTheme="majorEastAsia" w:eastAsiaTheme="majorEastAsia" w:hAnsiTheme="majorEastAsia"/>
                <w:color w:val="000000" w:themeColor="text1"/>
              </w:rPr>
            </w:pPr>
          </w:p>
        </w:tc>
        <w:tc>
          <w:tcPr>
            <w:tcW w:w="3972" w:type="dxa"/>
            <w:gridSpan w:val="2"/>
            <w:tcBorders>
              <w:top w:val="single" w:sz="4" w:space="0" w:color="000000"/>
              <w:left w:val="single" w:sz="4" w:space="0" w:color="auto"/>
              <w:right w:val="single" w:sz="12" w:space="0" w:color="000000"/>
            </w:tcBorders>
          </w:tcPr>
          <w:p w14:paraId="27B821D1" w14:textId="77777777" w:rsidR="00D50E43" w:rsidRPr="00BD050E" w:rsidRDefault="00D50E43" w:rsidP="00D50E43">
            <w:pPr>
              <w:numPr>
                <w:ilvl w:val="0"/>
                <w:numId w:val="1"/>
              </w:numPr>
              <w:jc w:val="center"/>
              <w:rPr>
                <w:rFonts w:asciiTheme="majorEastAsia" w:eastAsiaTheme="majorEastAsia" w:hAnsiTheme="majorEastAsia"/>
                <w:color w:val="000000" w:themeColor="text1"/>
              </w:rPr>
            </w:pPr>
          </w:p>
        </w:tc>
      </w:tr>
      <w:tr w:rsidR="00D50E43" w:rsidRPr="00BD050E" w14:paraId="1DBD7A73" w14:textId="77777777" w:rsidTr="002B1008">
        <w:tc>
          <w:tcPr>
            <w:tcW w:w="1238" w:type="dxa"/>
            <w:tcBorders>
              <w:top w:val="single" w:sz="4" w:space="0" w:color="000000"/>
              <w:left w:val="single" w:sz="12" w:space="0" w:color="000000"/>
              <w:bottom w:val="single" w:sz="4" w:space="0" w:color="000000"/>
              <w:right w:val="single" w:sz="4" w:space="0" w:color="000000"/>
            </w:tcBorders>
          </w:tcPr>
          <w:p w14:paraId="466465F0" w14:textId="77777777" w:rsidR="00D50E43" w:rsidRPr="00BD050E" w:rsidRDefault="00D50E43" w:rsidP="003E4C78">
            <w:pPr>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・名称</w:t>
            </w:r>
          </w:p>
        </w:tc>
        <w:tc>
          <w:tcPr>
            <w:tcW w:w="4251" w:type="dxa"/>
            <w:gridSpan w:val="2"/>
            <w:tcBorders>
              <w:left w:val="single" w:sz="4" w:space="0" w:color="000000"/>
              <w:right w:val="single" w:sz="4" w:space="0" w:color="auto"/>
            </w:tcBorders>
          </w:tcPr>
          <w:p w14:paraId="14A77BCF" w14:textId="77777777" w:rsidR="00D50E43" w:rsidRPr="00BD050E" w:rsidRDefault="00D50E43" w:rsidP="003E4C78">
            <w:pPr>
              <w:rPr>
                <w:rFonts w:asciiTheme="majorEastAsia" w:eastAsiaTheme="majorEastAsia" w:hAnsiTheme="majorEastAsia"/>
                <w:color w:val="000000" w:themeColor="text1"/>
              </w:rPr>
            </w:pPr>
          </w:p>
        </w:tc>
        <w:tc>
          <w:tcPr>
            <w:tcW w:w="3972" w:type="dxa"/>
            <w:gridSpan w:val="2"/>
            <w:tcBorders>
              <w:left w:val="single" w:sz="4" w:space="0" w:color="auto"/>
              <w:right w:val="single" w:sz="12" w:space="0" w:color="000000"/>
            </w:tcBorders>
          </w:tcPr>
          <w:p w14:paraId="784582F2" w14:textId="77777777" w:rsidR="00D50E43" w:rsidRPr="00BD050E" w:rsidRDefault="00D50E43" w:rsidP="003E4C78">
            <w:pPr>
              <w:rPr>
                <w:rFonts w:asciiTheme="majorEastAsia" w:eastAsiaTheme="majorEastAsia" w:hAnsiTheme="majorEastAsia"/>
                <w:color w:val="000000" w:themeColor="text1"/>
              </w:rPr>
            </w:pPr>
          </w:p>
        </w:tc>
      </w:tr>
      <w:tr w:rsidR="00D50E43" w:rsidRPr="00BD050E" w14:paraId="0A55BE85" w14:textId="77777777" w:rsidTr="002B1008">
        <w:tc>
          <w:tcPr>
            <w:tcW w:w="1238" w:type="dxa"/>
            <w:tcBorders>
              <w:top w:val="single" w:sz="4" w:space="0" w:color="000000"/>
              <w:left w:val="single" w:sz="12" w:space="0" w:color="000000"/>
              <w:bottom w:val="single" w:sz="4" w:space="0" w:color="000000"/>
              <w:right w:val="single" w:sz="4" w:space="0" w:color="000000"/>
            </w:tcBorders>
          </w:tcPr>
          <w:p w14:paraId="090F3D10" w14:textId="77777777" w:rsidR="00D50E43" w:rsidRPr="00BD050E" w:rsidRDefault="00D50E43" w:rsidP="003E4C78">
            <w:pPr>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・所在地</w:t>
            </w:r>
          </w:p>
        </w:tc>
        <w:tc>
          <w:tcPr>
            <w:tcW w:w="4251" w:type="dxa"/>
            <w:gridSpan w:val="2"/>
            <w:tcBorders>
              <w:left w:val="single" w:sz="4" w:space="0" w:color="000000"/>
              <w:bottom w:val="single" w:sz="4" w:space="0" w:color="000000"/>
              <w:right w:val="single" w:sz="4" w:space="0" w:color="auto"/>
            </w:tcBorders>
          </w:tcPr>
          <w:p w14:paraId="28A63387" w14:textId="77777777" w:rsidR="00D50E43" w:rsidRPr="00BD050E" w:rsidRDefault="00D50E43" w:rsidP="003E4C78">
            <w:pPr>
              <w:rPr>
                <w:rFonts w:asciiTheme="majorEastAsia" w:eastAsiaTheme="majorEastAsia" w:hAnsiTheme="majorEastAsia"/>
                <w:color w:val="000000" w:themeColor="text1"/>
              </w:rPr>
            </w:pPr>
          </w:p>
        </w:tc>
        <w:tc>
          <w:tcPr>
            <w:tcW w:w="3972" w:type="dxa"/>
            <w:gridSpan w:val="2"/>
            <w:tcBorders>
              <w:left w:val="single" w:sz="4" w:space="0" w:color="auto"/>
              <w:bottom w:val="single" w:sz="4" w:space="0" w:color="000000"/>
              <w:right w:val="single" w:sz="12" w:space="0" w:color="000000"/>
            </w:tcBorders>
          </w:tcPr>
          <w:p w14:paraId="0B139C09" w14:textId="77777777" w:rsidR="00D50E43" w:rsidRPr="00BD050E" w:rsidRDefault="00D50E43" w:rsidP="003E4C78">
            <w:pPr>
              <w:rPr>
                <w:rFonts w:asciiTheme="majorEastAsia" w:eastAsiaTheme="majorEastAsia" w:hAnsiTheme="majorEastAsia"/>
                <w:color w:val="000000" w:themeColor="text1"/>
              </w:rPr>
            </w:pPr>
          </w:p>
        </w:tc>
      </w:tr>
      <w:tr w:rsidR="00D50E43" w:rsidRPr="00BD050E" w14:paraId="39902EF2" w14:textId="77777777" w:rsidTr="003E4C78">
        <w:tc>
          <w:tcPr>
            <w:tcW w:w="9461" w:type="dxa"/>
            <w:gridSpan w:val="5"/>
            <w:tcBorders>
              <w:top w:val="single" w:sz="12" w:space="0" w:color="000000"/>
              <w:left w:val="single" w:sz="12" w:space="0" w:color="000000"/>
              <w:bottom w:val="single" w:sz="4" w:space="0" w:color="000000"/>
              <w:right w:val="single" w:sz="12" w:space="0" w:color="000000"/>
            </w:tcBorders>
          </w:tcPr>
          <w:p w14:paraId="167A9F1A" w14:textId="477DF014" w:rsidR="00D50E43" w:rsidRPr="00BD050E" w:rsidRDefault="00475923" w:rsidP="003E4C78">
            <w:pPr>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1</w:t>
            </w:r>
            <w:r w:rsidR="00EB5CC2">
              <w:rPr>
                <w:rFonts w:asciiTheme="majorEastAsia" w:eastAsiaTheme="majorEastAsia" w:hAnsiTheme="majorEastAsia"/>
                <w:color w:val="000000" w:themeColor="text1"/>
              </w:rPr>
              <w:t>2</w:t>
            </w:r>
            <w:r w:rsidRPr="00BD050E">
              <w:rPr>
                <w:rFonts w:asciiTheme="majorEastAsia" w:eastAsiaTheme="majorEastAsia" w:hAnsiTheme="majorEastAsia" w:hint="eastAsia"/>
                <w:color w:val="000000" w:themeColor="text1"/>
              </w:rPr>
              <w:t xml:space="preserve">　</w:t>
            </w:r>
            <w:r w:rsidR="00D50E43" w:rsidRPr="00BD050E">
              <w:rPr>
                <w:rFonts w:asciiTheme="majorEastAsia" w:eastAsiaTheme="majorEastAsia" w:hAnsiTheme="majorEastAsia" w:hint="eastAsia"/>
                <w:color w:val="000000" w:themeColor="text1"/>
              </w:rPr>
              <w:t>当該薬局における</w:t>
            </w:r>
            <w:r w:rsidR="00D50E43" w:rsidRPr="00BD050E">
              <w:rPr>
                <w:rFonts w:asciiTheme="majorEastAsia" w:eastAsiaTheme="majorEastAsia" w:hAnsiTheme="majorEastAsia"/>
                <w:color w:val="000000" w:themeColor="text1"/>
              </w:rPr>
              <w:t>24時間の直接連絡を受ける体制</w:t>
            </w:r>
          </w:p>
          <w:p w14:paraId="7936776B" w14:textId="77777777" w:rsidR="00D50E43" w:rsidRPr="00BD050E" w:rsidRDefault="00D50E43" w:rsidP="003E4C78">
            <w:pPr>
              <w:ind w:firstLineChars="100" w:firstLine="214"/>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（次のいずれかに○をつけ、薬剤師名等を記入すること。）</w:t>
            </w:r>
          </w:p>
        </w:tc>
      </w:tr>
      <w:tr w:rsidR="00D50E43" w:rsidRPr="00BD050E" w14:paraId="37A87531" w14:textId="77777777" w:rsidTr="003E4C78">
        <w:trPr>
          <w:trHeight w:val="1470"/>
        </w:trPr>
        <w:tc>
          <w:tcPr>
            <w:tcW w:w="9461" w:type="dxa"/>
            <w:gridSpan w:val="5"/>
            <w:tcBorders>
              <w:top w:val="single" w:sz="4" w:space="0" w:color="000000"/>
              <w:left w:val="single" w:sz="12" w:space="0" w:color="000000"/>
              <w:bottom w:val="single" w:sz="12" w:space="0" w:color="000000"/>
              <w:right w:val="single" w:sz="12" w:space="0" w:color="000000"/>
            </w:tcBorders>
          </w:tcPr>
          <w:p w14:paraId="6B65C31E" w14:textId="77777777" w:rsidR="00D50E43" w:rsidRPr="00BD050E" w:rsidRDefault="00D50E43" w:rsidP="003E4C78">
            <w:pPr>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 xml:space="preserve">　</w:t>
            </w:r>
            <w:r w:rsidRPr="00BD050E">
              <w:rPr>
                <w:rFonts w:asciiTheme="majorEastAsia" w:eastAsiaTheme="majorEastAsia" w:hAnsiTheme="majorEastAsia"/>
                <w:color w:val="000000" w:themeColor="text1"/>
              </w:rPr>
              <w:t>(1) 担当者が固定している場合</w:t>
            </w:r>
          </w:p>
          <w:p w14:paraId="39FB417F" w14:textId="77777777" w:rsidR="00D50E43" w:rsidRPr="00BD050E" w:rsidRDefault="00D50E43" w:rsidP="003E4C78">
            <w:pPr>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 xml:space="preserve">　</w:t>
            </w:r>
            <w:r w:rsidRPr="00BD050E">
              <w:rPr>
                <w:rFonts w:asciiTheme="majorEastAsia" w:eastAsiaTheme="majorEastAsia" w:hAnsiTheme="majorEastAsia"/>
                <w:color w:val="000000" w:themeColor="text1"/>
              </w:rPr>
              <w:t>(2) 曜日、時間帯ごとに担当者が異なる場合</w:t>
            </w:r>
          </w:p>
          <w:p w14:paraId="770C78AE" w14:textId="4A6EF156" w:rsidR="00D50E43" w:rsidRPr="00BD050E" w:rsidRDefault="00D50E43" w:rsidP="003E4C78">
            <w:pPr>
              <w:ind w:firstLineChars="400" w:firstLine="856"/>
              <w:rPr>
                <w:rFonts w:asciiTheme="majorEastAsia" w:eastAsiaTheme="majorEastAsia" w:hAnsiTheme="majorEastAsia"/>
                <w:color w:val="000000" w:themeColor="text1"/>
              </w:rPr>
            </w:pPr>
            <w:r w:rsidRPr="00BD050E">
              <w:rPr>
                <w:rFonts w:asciiTheme="majorEastAsia" w:eastAsiaTheme="majorEastAsia" w:hAnsiTheme="majorEastAsia"/>
                <w:color w:val="000000" w:themeColor="text1"/>
              </w:rPr>
              <w:t>（主な担当者を記載することで差し</w:t>
            </w:r>
            <w:r w:rsidR="004A1D25" w:rsidRPr="00BD050E">
              <w:rPr>
                <w:rFonts w:asciiTheme="majorEastAsia" w:eastAsiaTheme="majorEastAsia" w:hAnsiTheme="majorEastAsia"/>
                <w:color w:val="000000" w:themeColor="text1"/>
              </w:rPr>
              <w:t>支</w:t>
            </w:r>
            <w:r w:rsidRPr="00BD050E">
              <w:rPr>
                <w:rFonts w:asciiTheme="majorEastAsia" w:eastAsiaTheme="majorEastAsia" w:hAnsiTheme="majorEastAsia"/>
                <w:color w:val="000000" w:themeColor="text1"/>
              </w:rPr>
              <w:t>えない。）</w:t>
            </w:r>
          </w:p>
          <w:p w14:paraId="347E995B" w14:textId="77777777" w:rsidR="00D50E43" w:rsidRPr="00BD050E" w:rsidRDefault="00D50E43" w:rsidP="003E4C78">
            <w:pPr>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 xml:space="preserve">　　・担当薬剤師名：</w:t>
            </w:r>
          </w:p>
          <w:p w14:paraId="77CE127E" w14:textId="77777777" w:rsidR="00D50E43" w:rsidRPr="00BD050E" w:rsidRDefault="00D50E43" w:rsidP="003E4C78">
            <w:pPr>
              <w:rPr>
                <w:rFonts w:asciiTheme="majorEastAsia" w:eastAsiaTheme="majorEastAsia" w:hAnsiTheme="majorEastAsia"/>
                <w:color w:val="000000" w:themeColor="text1"/>
              </w:rPr>
            </w:pPr>
            <w:r w:rsidRPr="00BD050E">
              <w:rPr>
                <w:rFonts w:asciiTheme="majorEastAsia" w:eastAsiaTheme="majorEastAsia" w:hAnsiTheme="majorEastAsia" w:hint="eastAsia"/>
                <w:color w:val="000000" w:themeColor="text1"/>
              </w:rPr>
              <w:t xml:space="preserve">　　・連絡先：</w:t>
            </w:r>
          </w:p>
        </w:tc>
      </w:tr>
      <w:tr w:rsidR="007C3460" w:rsidRPr="00BD050E" w14:paraId="76662697" w14:textId="77777777" w:rsidTr="00C01960">
        <w:trPr>
          <w:trHeight w:val="384"/>
        </w:trPr>
        <w:tc>
          <w:tcPr>
            <w:tcW w:w="7051" w:type="dxa"/>
            <w:gridSpan w:val="4"/>
            <w:tcBorders>
              <w:top w:val="single" w:sz="12" w:space="0" w:color="000000"/>
              <w:left w:val="single" w:sz="12" w:space="0" w:color="000000"/>
              <w:bottom w:val="single" w:sz="12" w:space="0" w:color="000000"/>
              <w:right w:val="single" w:sz="2" w:space="0" w:color="auto"/>
            </w:tcBorders>
          </w:tcPr>
          <w:p w14:paraId="0D20D788" w14:textId="77AF703E" w:rsidR="007C3460" w:rsidRPr="00EB5CC2" w:rsidRDefault="007C3460"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BD050E">
              <w:rPr>
                <w:rFonts w:asciiTheme="majorEastAsia" w:eastAsiaTheme="majorEastAsia" w:hAnsiTheme="majorEastAsia" w:cs="ＭＳ ゴシック"/>
                <w:color w:val="000000" w:themeColor="text1"/>
              </w:rPr>
              <w:t>1</w:t>
            </w:r>
            <w:r w:rsidR="00EB5CC2">
              <w:rPr>
                <w:rFonts w:asciiTheme="majorEastAsia" w:eastAsiaTheme="majorEastAsia" w:hAnsiTheme="majorEastAsia" w:cs="ＭＳ ゴシック"/>
                <w:color w:val="000000" w:themeColor="text1"/>
              </w:rPr>
              <w:t>3</w:t>
            </w:r>
            <w:r w:rsidRPr="00BD050E">
              <w:rPr>
                <w:rFonts w:asciiTheme="majorEastAsia" w:eastAsiaTheme="majorEastAsia" w:hAnsiTheme="majorEastAsia" w:cs="ＭＳ ゴシック" w:hint="eastAsia"/>
                <w:color w:val="000000" w:themeColor="text1"/>
              </w:rPr>
              <w:t xml:space="preserve">　医療材料及び衛生材料の供給に必要な整備状況</w:t>
            </w:r>
          </w:p>
        </w:tc>
        <w:tc>
          <w:tcPr>
            <w:tcW w:w="2410" w:type="dxa"/>
            <w:tcBorders>
              <w:top w:val="single" w:sz="12" w:space="0" w:color="000000"/>
              <w:left w:val="single" w:sz="2" w:space="0" w:color="auto"/>
              <w:bottom w:val="single" w:sz="12" w:space="0" w:color="000000"/>
              <w:right w:val="single" w:sz="12" w:space="0" w:color="000000"/>
            </w:tcBorders>
            <w:vAlign w:val="center"/>
          </w:tcPr>
          <w:p w14:paraId="2A180435" w14:textId="41B86FBB" w:rsidR="007C3460" w:rsidRPr="007C3460" w:rsidRDefault="007C3460" w:rsidP="007C3460">
            <w:pPr>
              <w:kinsoku w:val="0"/>
              <w:overflowPunct w:val="0"/>
              <w:autoSpaceDE w:val="0"/>
              <w:autoSpaceDN w:val="0"/>
              <w:spacing w:line="300" w:lineRule="atLeast"/>
              <w:jc w:val="center"/>
              <w:rPr>
                <w:rFonts w:asciiTheme="majorEastAsia" w:eastAsiaTheme="majorEastAsia" w:hAnsiTheme="majorEastAsia" w:cs="Times New Roman"/>
                <w:color w:val="000000" w:themeColor="text1"/>
                <w:spacing w:val="6"/>
              </w:rPr>
            </w:pPr>
            <w:r w:rsidRPr="00BD050E">
              <w:rPr>
                <w:rFonts w:asciiTheme="majorEastAsia" w:eastAsiaTheme="majorEastAsia" w:hAnsiTheme="majorEastAsia" w:cs="ＭＳ ゴシック" w:hint="eastAsia"/>
                <w:color w:val="000000" w:themeColor="text1"/>
              </w:rPr>
              <w:t>□あり</w:t>
            </w:r>
          </w:p>
        </w:tc>
      </w:tr>
      <w:tr w:rsidR="00D50E43" w:rsidRPr="00BD050E" w14:paraId="086A6801" w14:textId="77777777" w:rsidTr="009B18C1">
        <w:trPr>
          <w:trHeight w:val="674"/>
        </w:trPr>
        <w:tc>
          <w:tcPr>
            <w:tcW w:w="9461" w:type="dxa"/>
            <w:gridSpan w:val="5"/>
            <w:tcBorders>
              <w:top w:val="single" w:sz="12" w:space="0" w:color="auto"/>
              <w:left w:val="single" w:sz="12" w:space="0" w:color="000000"/>
              <w:bottom w:val="single" w:sz="12" w:space="0" w:color="auto"/>
              <w:right w:val="single" w:sz="12" w:space="0" w:color="000000"/>
            </w:tcBorders>
          </w:tcPr>
          <w:p w14:paraId="46691F1B" w14:textId="2071F4A9" w:rsidR="00D50E43" w:rsidRDefault="00475923" w:rsidP="00475923">
            <w:pPr>
              <w:kinsoku w:val="0"/>
              <w:overflowPunct w:val="0"/>
              <w:autoSpaceDE w:val="0"/>
              <w:autoSpaceDN w:val="0"/>
              <w:spacing w:line="300" w:lineRule="atLeast"/>
              <w:rPr>
                <w:rFonts w:asciiTheme="majorEastAsia" w:eastAsiaTheme="majorEastAsia" w:hAnsiTheme="majorEastAsia" w:cs="ＭＳ ゴシック"/>
                <w:color w:val="000000" w:themeColor="text1"/>
              </w:rPr>
            </w:pPr>
            <w:r w:rsidRPr="00BD050E">
              <w:rPr>
                <w:rFonts w:asciiTheme="majorEastAsia" w:eastAsiaTheme="majorEastAsia" w:hAnsiTheme="majorEastAsia" w:cs="ＭＳ ゴシック" w:hint="eastAsia"/>
                <w:color w:val="000000" w:themeColor="text1"/>
              </w:rPr>
              <w:t>1</w:t>
            </w:r>
            <w:r w:rsidR="00EB5CC2">
              <w:rPr>
                <w:rFonts w:asciiTheme="majorEastAsia" w:eastAsiaTheme="majorEastAsia" w:hAnsiTheme="majorEastAsia" w:cs="ＭＳ ゴシック"/>
                <w:color w:val="000000" w:themeColor="text1"/>
              </w:rPr>
              <w:t>4</w:t>
            </w:r>
            <w:r w:rsidRPr="00BD050E">
              <w:rPr>
                <w:rFonts w:asciiTheme="majorEastAsia" w:eastAsiaTheme="majorEastAsia" w:hAnsiTheme="majorEastAsia" w:cs="ＭＳ ゴシック" w:hint="eastAsia"/>
                <w:color w:val="000000" w:themeColor="text1"/>
              </w:rPr>
              <w:t xml:space="preserve">　</w:t>
            </w:r>
            <w:r w:rsidR="00D50E43" w:rsidRPr="00BD050E">
              <w:rPr>
                <w:rFonts w:asciiTheme="majorEastAsia" w:eastAsiaTheme="majorEastAsia" w:hAnsiTheme="majorEastAsia" w:cs="ＭＳ ゴシック" w:hint="eastAsia"/>
                <w:color w:val="000000" w:themeColor="text1"/>
              </w:rPr>
              <w:t>患者のプライバシーに配慮した服薬指導の方法</w:t>
            </w:r>
          </w:p>
          <w:p w14:paraId="2FA28238" w14:textId="3634F55A" w:rsidR="007C3460" w:rsidRPr="00BD050E" w:rsidRDefault="007C3460" w:rsidP="0069433A">
            <w:pPr>
              <w:kinsoku w:val="0"/>
              <w:overflowPunct w:val="0"/>
              <w:autoSpaceDE w:val="0"/>
              <w:autoSpaceDN w:val="0"/>
              <w:spacing w:line="300" w:lineRule="atLeast"/>
              <w:rPr>
                <w:rFonts w:asciiTheme="majorEastAsia" w:eastAsiaTheme="majorEastAsia" w:hAnsiTheme="majorEastAsia" w:cs="ＭＳ ゴシック"/>
                <w:color w:val="000000" w:themeColor="text1"/>
              </w:rPr>
            </w:pPr>
            <w:r w:rsidRPr="007C3460">
              <w:rPr>
                <w:rFonts w:ascii="ＭＳ ゴシック" w:eastAsia="ＭＳ ゴシック" w:hAnsi="ＭＳ ゴシック" w:cs="Times New Roman" w:hint="eastAsia"/>
                <w:color w:val="auto"/>
                <w:spacing w:val="6"/>
              </w:rPr>
              <w:t>（配慮方法）（具体的に記入</w:t>
            </w:r>
            <w:r w:rsidR="0069433A">
              <w:rPr>
                <w:rFonts w:ascii="ＭＳ ゴシック" w:eastAsia="ＭＳ ゴシック" w:hAnsi="ＭＳ ゴシック" w:cs="Times New Roman" w:hint="eastAsia"/>
                <w:color w:val="auto"/>
                <w:spacing w:val="6"/>
              </w:rPr>
              <w:t>:</w:t>
            </w:r>
            <w:r w:rsidR="0069433A">
              <w:rPr>
                <w:rFonts w:ascii="ＭＳ ゴシック" w:eastAsia="ＭＳ ゴシック" w:hAnsi="ＭＳ ゴシック" w:cs="Times New Roman"/>
                <w:color w:val="auto"/>
                <w:spacing w:val="6"/>
              </w:rPr>
              <w:t xml:space="preserve"> </w:t>
            </w:r>
            <w:r w:rsidRPr="007C3460">
              <w:rPr>
                <w:rFonts w:ascii="ＭＳ ゴシック" w:eastAsia="ＭＳ ゴシック" w:hAnsi="ＭＳ ゴシック" w:cs="Times New Roman" w:hint="eastAsia"/>
                <w:color w:val="auto"/>
                <w:spacing w:val="6"/>
              </w:rPr>
              <w:t xml:space="preserve">　　</w:t>
            </w:r>
            <w:r w:rsidR="0069433A">
              <w:rPr>
                <w:rFonts w:hAnsi="Times New Roman" w:cs="Times New Roman" w:hint="eastAsia"/>
                <w:color w:val="auto"/>
                <w:spacing w:val="6"/>
              </w:rPr>
              <w:t xml:space="preserve">　　　　　　　　　　　　　　　　　　　　　　</w:t>
            </w:r>
            <w:r w:rsidRPr="007C3460">
              <w:rPr>
                <w:rFonts w:hAnsi="Times New Roman" w:cs="Times New Roman" w:hint="eastAsia"/>
                <w:color w:val="auto"/>
                <w:spacing w:val="6"/>
              </w:rPr>
              <w:t xml:space="preserve">　　）</w:t>
            </w:r>
          </w:p>
        </w:tc>
      </w:tr>
      <w:tr w:rsidR="00C01960" w:rsidRPr="00BD050E" w14:paraId="0DB41111" w14:textId="6DB42BCF" w:rsidTr="002B1008">
        <w:trPr>
          <w:trHeight w:val="380"/>
        </w:trPr>
        <w:tc>
          <w:tcPr>
            <w:tcW w:w="7051" w:type="dxa"/>
            <w:gridSpan w:val="4"/>
            <w:tcBorders>
              <w:top w:val="single" w:sz="6" w:space="0" w:color="auto"/>
              <w:left w:val="single" w:sz="12" w:space="0" w:color="000000"/>
              <w:bottom w:val="single" w:sz="6" w:space="0" w:color="auto"/>
              <w:right w:val="single" w:sz="4" w:space="0" w:color="auto"/>
            </w:tcBorders>
            <w:vAlign w:val="center"/>
          </w:tcPr>
          <w:p w14:paraId="40F27DF1" w14:textId="34FDE497" w:rsidR="00C01960" w:rsidRPr="00EB5CC2" w:rsidDel="00C01960" w:rsidRDefault="00EB5CC2" w:rsidP="00C7090B">
            <w:pPr>
              <w:widowControl/>
              <w:suppressAutoHyphens w:val="0"/>
              <w:wordWrap/>
              <w:adjustRightInd/>
              <w:textAlignment w:val="auto"/>
              <w:rPr>
                <w:rFonts w:asciiTheme="majorEastAsia" w:eastAsiaTheme="majorEastAsia" w:hAnsiTheme="majorEastAsia" w:cs="ＭＳ ゴシック"/>
                <w:color w:val="000000" w:themeColor="text1"/>
              </w:rPr>
            </w:pPr>
            <w:r>
              <w:rPr>
                <w:rFonts w:asciiTheme="majorEastAsia" w:eastAsiaTheme="majorEastAsia" w:hAnsiTheme="majorEastAsia" w:cs="ＭＳ ゴシック"/>
                <w:color w:val="000000" w:themeColor="text1"/>
              </w:rPr>
              <w:t>15</w:t>
            </w:r>
            <w:r w:rsidR="00C01960" w:rsidRPr="00BD050E">
              <w:rPr>
                <w:rFonts w:asciiTheme="majorEastAsia" w:eastAsiaTheme="majorEastAsia" w:hAnsiTheme="majorEastAsia" w:cs="ＭＳ ゴシック" w:hint="eastAsia"/>
                <w:color w:val="000000" w:themeColor="text1"/>
              </w:rPr>
              <w:t xml:space="preserve">  副作用報告に係る手順書の作成と報告実施体制について</w:t>
            </w:r>
          </w:p>
        </w:tc>
        <w:tc>
          <w:tcPr>
            <w:tcW w:w="2410" w:type="dxa"/>
            <w:tcBorders>
              <w:top w:val="single" w:sz="6" w:space="0" w:color="auto"/>
              <w:left w:val="single" w:sz="4" w:space="0" w:color="auto"/>
              <w:bottom w:val="single" w:sz="6" w:space="0" w:color="auto"/>
              <w:right w:val="single" w:sz="12" w:space="0" w:color="000000"/>
            </w:tcBorders>
            <w:vAlign w:val="center"/>
          </w:tcPr>
          <w:p w14:paraId="340199FD" w14:textId="1FCC994A" w:rsidR="00C01960" w:rsidRPr="00BD050E" w:rsidRDefault="009B18C1" w:rsidP="009B18C1">
            <w:pPr>
              <w:widowControl/>
              <w:suppressAutoHyphens w:val="0"/>
              <w:wordWrap/>
              <w:adjustRightInd/>
              <w:jc w:val="center"/>
              <w:textAlignment w:val="auto"/>
              <w:rPr>
                <w:rFonts w:asciiTheme="majorEastAsia" w:eastAsiaTheme="majorEastAsia" w:hAnsiTheme="majorEastAsia" w:cs="ＭＳ ゴシック"/>
                <w:color w:val="000000" w:themeColor="text1"/>
              </w:rPr>
            </w:pPr>
            <w:r w:rsidRPr="00BD050E">
              <w:rPr>
                <w:rFonts w:asciiTheme="majorEastAsia" w:eastAsiaTheme="majorEastAsia" w:hAnsiTheme="majorEastAsia" w:cs="ＭＳ ゴシック" w:hint="eastAsia"/>
                <w:color w:val="000000" w:themeColor="text1"/>
              </w:rPr>
              <w:t>□あり</w:t>
            </w:r>
          </w:p>
        </w:tc>
      </w:tr>
      <w:tr w:rsidR="00C7090B" w:rsidRPr="00BD050E" w14:paraId="7361357F" w14:textId="77777777" w:rsidTr="00BD050E">
        <w:trPr>
          <w:trHeight w:val="380"/>
        </w:trPr>
        <w:tc>
          <w:tcPr>
            <w:tcW w:w="7051" w:type="dxa"/>
            <w:gridSpan w:val="4"/>
            <w:tcBorders>
              <w:top w:val="single" w:sz="12" w:space="0" w:color="auto"/>
              <w:left w:val="single" w:sz="12" w:space="0" w:color="000000"/>
              <w:bottom w:val="single" w:sz="12" w:space="0" w:color="000000"/>
              <w:right w:val="single" w:sz="6" w:space="0" w:color="auto"/>
            </w:tcBorders>
            <w:vAlign w:val="center"/>
          </w:tcPr>
          <w:p w14:paraId="64A19454" w14:textId="0C895DB7" w:rsidR="00C7090B" w:rsidRPr="00BD050E" w:rsidRDefault="00EB5CC2" w:rsidP="007C3460">
            <w:pPr>
              <w:kinsoku w:val="0"/>
              <w:overflowPunct w:val="0"/>
              <w:autoSpaceDE w:val="0"/>
              <w:autoSpaceDN w:val="0"/>
              <w:spacing w:line="300" w:lineRule="atLeast"/>
              <w:ind w:right="856"/>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color w:val="000000" w:themeColor="text1"/>
              </w:rPr>
              <w:t>16</w:t>
            </w:r>
            <w:r w:rsidR="00475923" w:rsidRPr="00BD050E">
              <w:rPr>
                <w:rFonts w:asciiTheme="majorEastAsia" w:eastAsiaTheme="majorEastAsia" w:hAnsiTheme="majorEastAsia" w:cs="ＭＳ ゴシック" w:hint="eastAsia"/>
                <w:color w:val="000000" w:themeColor="text1"/>
              </w:rPr>
              <w:t xml:space="preserve">  </w:t>
            </w:r>
            <w:r w:rsidR="00C7090B" w:rsidRPr="00BD050E">
              <w:rPr>
                <w:rFonts w:asciiTheme="majorEastAsia" w:eastAsiaTheme="majorEastAsia" w:hAnsiTheme="majorEastAsia" w:cs="ＭＳ ゴシック" w:hint="eastAsia"/>
                <w:color w:val="000000" w:themeColor="text1"/>
              </w:rPr>
              <w:t>プレアボイド事例の把握・収集に関する取組</w:t>
            </w:r>
          </w:p>
        </w:tc>
        <w:tc>
          <w:tcPr>
            <w:tcW w:w="2410" w:type="dxa"/>
            <w:tcBorders>
              <w:top w:val="single" w:sz="12" w:space="0" w:color="auto"/>
              <w:left w:val="single" w:sz="6" w:space="0" w:color="auto"/>
              <w:bottom w:val="single" w:sz="12" w:space="0" w:color="000000"/>
              <w:right w:val="single" w:sz="12" w:space="0" w:color="000000"/>
            </w:tcBorders>
            <w:vAlign w:val="center"/>
          </w:tcPr>
          <w:p w14:paraId="25C4363B" w14:textId="41AFE9F3" w:rsidR="00C7090B" w:rsidRPr="00BD050E" w:rsidRDefault="00C7090B" w:rsidP="00BD050E">
            <w:pPr>
              <w:widowControl/>
              <w:suppressAutoHyphens w:val="0"/>
              <w:wordWrap/>
              <w:adjustRightInd/>
              <w:jc w:val="center"/>
              <w:textAlignment w:val="auto"/>
              <w:rPr>
                <w:rFonts w:asciiTheme="majorEastAsia" w:eastAsiaTheme="majorEastAsia" w:hAnsiTheme="majorEastAsia" w:cs="ＭＳ ゴシック"/>
                <w:color w:val="000000" w:themeColor="text1"/>
              </w:rPr>
            </w:pPr>
            <w:r w:rsidRPr="00BD050E">
              <w:rPr>
                <w:rFonts w:asciiTheme="majorEastAsia" w:eastAsiaTheme="majorEastAsia" w:hAnsiTheme="majorEastAsia" w:cs="ＭＳ ゴシック" w:hint="eastAsia"/>
                <w:color w:val="000000" w:themeColor="text1"/>
              </w:rPr>
              <w:t>□あり</w:t>
            </w:r>
          </w:p>
        </w:tc>
      </w:tr>
    </w:tbl>
    <w:p w14:paraId="752490AD" w14:textId="77777777" w:rsidR="00D50E43" w:rsidRPr="00BD050E" w:rsidRDefault="00D50E43" w:rsidP="00D50E43">
      <w:pPr>
        <w:adjustRightInd/>
        <w:rPr>
          <w:rFonts w:asciiTheme="majorEastAsia" w:eastAsiaTheme="majorEastAsia" w:hAnsiTheme="majorEastAsia" w:cs="ＭＳ ゴシック"/>
        </w:rPr>
      </w:pPr>
    </w:p>
    <w:p w14:paraId="16CF4465" w14:textId="77777777" w:rsidR="00D50E43" w:rsidRPr="00BD050E" w:rsidRDefault="00D50E43" w:rsidP="00D50E43">
      <w:pPr>
        <w:adjustRightInd/>
        <w:rPr>
          <w:rFonts w:asciiTheme="majorEastAsia" w:eastAsiaTheme="majorEastAsia" w:hAnsiTheme="majorEastAsia" w:cs="Times New Roman"/>
          <w:spacing w:val="6"/>
        </w:rPr>
      </w:pPr>
      <w:r w:rsidRPr="00BD050E">
        <w:rPr>
          <w:rFonts w:asciiTheme="majorEastAsia" w:eastAsiaTheme="majorEastAsia" w:hAnsiTheme="majorEastAsia" w:cs="ＭＳ ゴシック" w:hint="eastAsia"/>
        </w:rPr>
        <w:t>［記載上の注意］</w:t>
      </w:r>
    </w:p>
    <w:p w14:paraId="7AAA8F9D" w14:textId="1D7B4470" w:rsidR="006C6E3A" w:rsidRDefault="004D273B" w:rsidP="00280AC4">
      <w:pPr>
        <w:adjustRightInd/>
        <w:ind w:leftChars="200" w:left="642" w:hangingChars="100" w:hanging="214"/>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１</w:t>
      </w:r>
      <w:r w:rsidR="00EE3A65" w:rsidRPr="00BD050E">
        <w:rPr>
          <w:rFonts w:asciiTheme="majorEastAsia" w:eastAsiaTheme="majorEastAsia" w:hAnsiTheme="majorEastAsia" w:cs="ＭＳ ゴシック" w:hint="eastAsia"/>
          <w:color w:val="auto"/>
        </w:rPr>
        <w:t xml:space="preserve">　</w:t>
      </w:r>
      <w:r w:rsidR="006C6E3A" w:rsidRPr="00BD050E">
        <w:rPr>
          <w:rFonts w:asciiTheme="majorEastAsia" w:eastAsiaTheme="majorEastAsia" w:hAnsiTheme="majorEastAsia" w:cs="ＭＳ ゴシック" w:hint="eastAsia"/>
          <w:color w:val="auto"/>
        </w:rPr>
        <w:t>「１」については、当該保険薬局における調剤基本料の区分に該当するもの１つに○を</w:t>
      </w:r>
      <w:r w:rsidR="00F106C1">
        <w:rPr>
          <w:rFonts w:asciiTheme="majorEastAsia" w:eastAsiaTheme="majorEastAsia" w:hAnsiTheme="majorEastAsia" w:cs="ＭＳ ゴシック" w:hint="eastAsia"/>
          <w:color w:val="auto"/>
        </w:rPr>
        <w:t>すること</w:t>
      </w:r>
      <w:r w:rsidR="006C6E3A" w:rsidRPr="00BD050E">
        <w:rPr>
          <w:rFonts w:asciiTheme="majorEastAsia" w:eastAsiaTheme="majorEastAsia" w:hAnsiTheme="majorEastAsia" w:cs="ＭＳ ゴシック" w:hint="eastAsia"/>
          <w:color w:val="auto"/>
        </w:rPr>
        <w:t>。</w:t>
      </w:r>
    </w:p>
    <w:p w14:paraId="0E1423AE" w14:textId="3C18BFCC" w:rsidR="00D50E43" w:rsidRPr="00BD050E" w:rsidRDefault="004D273B" w:rsidP="00EB5CC2">
      <w:pPr>
        <w:adjustRightInd/>
        <w:ind w:leftChars="200" w:left="565" w:hangingChars="64" w:hanging="137"/>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D50E43" w:rsidRPr="00BD050E">
        <w:rPr>
          <w:rFonts w:asciiTheme="majorEastAsia" w:eastAsiaTheme="majorEastAsia" w:hAnsiTheme="majorEastAsia" w:cs="ＭＳ ゴシック" w:hint="eastAsia"/>
        </w:rPr>
        <w:t xml:space="preserve">　「</w:t>
      </w:r>
      <w:r w:rsidR="00EB5CC2">
        <w:rPr>
          <w:rFonts w:asciiTheme="majorEastAsia" w:eastAsiaTheme="majorEastAsia" w:hAnsiTheme="majorEastAsia" w:cs="ＭＳ ゴシック" w:hint="eastAsia"/>
        </w:rPr>
        <w:t>２</w:t>
      </w:r>
      <w:r w:rsidR="00D50E43" w:rsidRPr="00BD050E">
        <w:rPr>
          <w:rFonts w:asciiTheme="majorEastAsia" w:eastAsiaTheme="majorEastAsia" w:hAnsiTheme="majorEastAsia" w:cs="ＭＳ ゴシック" w:hint="eastAsia"/>
        </w:rPr>
        <w:t>」については、</w:t>
      </w:r>
      <w:r w:rsidR="00F106C1" w:rsidRPr="00F106C1">
        <w:rPr>
          <w:rFonts w:asciiTheme="majorEastAsia" w:eastAsiaTheme="majorEastAsia" w:hAnsiTheme="majorEastAsia" w:cs="ＭＳ ゴシック" w:hint="eastAsia"/>
        </w:rPr>
        <w:t>個人情報を削除又は塗り潰した</w:t>
      </w:r>
      <w:r w:rsidR="00D50E43" w:rsidRPr="00BD050E">
        <w:rPr>
          <w:rFonts w:asciiTheme="majorEastAsia" w:eastAsiaTheme="majorEastAsia" w:hAnsiTheme="majorEastAsia" w:cs="ＭＳ ゴシック" w:hint="eastAsia"/>
        </w:rPr>
        <w:t>薬剤服用歴の記録の見本を添付すること。</w:t>
      </w:r>
    </w:p>
    <w:p w14:paraId="35A97A3E" w14:textId="5E67532F" w:rsidR="00D50E43" w:rsidRPr="00BD050E" w:rsidRDefault="004D273B" w:rsidP="00D50E43">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３</w:t>
      </w:r>
      <w:r w:rsidR="00D50E43" w:rsidRPr="00BD050E">
        <w:rPr>
          <w:rFonts w:asciiTheme="majorEastAsia" w:eastAsiaTheme="majorEastAsia" w:hAnsiTheme="majorEastAsia" w:cs="ＭＳ ゴシック" w:hint="eastAsia"/>
        </w:rPr>
        <w:t xml:space="preserve">　「</w:t>
      </w:r>
      <w:r w:rsidR="00EB5CC2">
        <w:rPr>
          <w:rFonts w:asciiTheme="majorEastAsia" w:eastAsiaTheme="majorEastAsia" w:hAnsiTheme="majorEastAsia" w:cs="ＭＳ ゴシック" w:hint="eastAsia"/>
        </w:rPr>
        <w:t>３</w:t>
      </w:r>
      <w:r w:rsidR="00D50E43" w:rsidRPr="00BD050E">
        <w:rPr>
          <w:rFonts w:asciiTheme="majorEastAsia" w:eastAsiaTheme="majorEastAsia" w:hAnsiTheme="majorEastAsia" w:cs="ＭＳ ゴシック" w:hint="eastAsia"/>
        </w:rPr>
        <w:t>」については、医薬品医療機器情報配信サービス（PMDA</w:t>
      </w:r>
      <w:r w:rsidR="000207DD" w:rsidRPr="00BD050E">
        <w:rPr>
          <w:rFonts w:asciiTheme="majorEastAsia" w:eastAsiaTheme="majorEastAsia" w:hAnsiTheme="majorEastAsia" w:cs="ＭＳ ゴシック" w:hint="eastAsia"/>
        </w:rPr>
        <w:t>メディナビ）に登録していることが確認できる資料を添付すること</w:t>
      </w:r>
      <w:r w:rsidR="00D50E43" w:rsidRPr="00BD050E">
        <w:rPr>
          <w:rFonts w:asciiTheme="majorEastAsia" w:eastAsiaTheme="majorEastAsia" w:hAnsiTheme="majorEastAsia" w:cs="ＭＳ ゴシック" w:hint="eastAsia"/>
        </w:rPr>
        <w:t>。</w:t>
      </w:r>
    </w:p>
    <w:p w14:paraId="41C3608F" w14:textId="3D159A3C" w:rsidR="00D50E43" w:rsidRPr="00BD050E" w:rsidRDefault="004D273B" w:rsidP="00D50E43">
      <w:pPr>
        <w:adjustRightInd/>
        <w:ind w:leftChars="100" w:left="214" w:firstLineChars="100" w:firstLine="214"/>
        <w:rPr>
          <w:rFonts w:asciiTheme="majorEastAsia" w:eastAsiaTheme="majorEastAsia" w:hAnsiTheme="majorEastAsia" w:cs="ＭＳ ゴシック"/>
        </w:rPr>
      </w:pPr>
      <w:r>
        <w:rPr>
          <w:rFonts w:asciiTheme="majorEastAsia" w:eastAsiaTheme="majorEastAsia" w:hAnsiTheme="majorEastAsia" w:cs="ＭＳ ゴシック" w:hint="eastAsia"/>
        </w:rPr>
        <w:t>４</w:t>
      </w:r>
      <w:r w:rsidR="00D50E43" w:rsidRPr="00BD050E">
        <w:rPr>
          <w:rFonts w:asciiTheme="majorEastAsia" w:eastAsiaTheme="majorEastAsia" w:hAnsiTheme="majorEastAsia" w:cs="ＭＳ ゴシック" w:hint="eastAsia"/>
        </w:rPr>
        <w:t xml:space="preserve">　「</w:t>
      </w:r>
      <w:r w:rsidR="00EB5CC2">
        <w:rPr>
          <w:rFonts w:asciiTheme="majorEastAsia" w:eastAsiaTheme="majorEastAsia" w:hAnsiTheme="majorEastAsia" w:cs="ＭＳ ゴシック" w:hint="eastAsia"/>
        </w:rPr>
        <w:t>４</w:t>
      </w:r>
      <w:r w:rsidR="00D50E43" w:rsidRPr="00BD050E">
        <w:rPr>
          <w:rFonts w:asciiTheme="majorEastAsia" w:eastAsiaTheme="majorEastAsia" w:hAnsiTheme="majorEastAsia" w:cs="ＭＳ ゴシック" w:hint="eastAsia"/>
        </w:rPr>
        <w:t>」については、自局の開局時間を記載すること。</w:t>
      </w:r>
    </w:p>
    <w:p w14:paraId="7F5C2516" w14:textId="5528C648" w:rsidR="00D50E43" w:rsidRPr="00BD050E" w:rsidRDefault="004D273B" w:rsidP="00D50E43">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５</w:t>
      </w:r>
      <w:r w:rsidR="00D50E43" w:rsidRPr="00BD050E">
        <w:rPr>
          <w:rFonts w:asciiTheme="majorEastAsia" w:eastAsiaTheme="majorEastAsia" w:hAnsiTheme="majorEastAsia" w:cs="ＭＳ ゴシック" w:hint="eastAsia"/>
        </w:rPr>
        <w:t xml:space="preserve">　「</w:t>
      </w:r>
      <w:r w:rsidR="00EB5CC2">
        <w:rPr>
          <w:rFonts w:asciiTheme="majorEastAsia" w:eastAsiaTheme="majorEastAsia" w:hAnsiTheme="majorEastAsia" w:cs="ＭＳ ゴシック" w:hint="eastAsia"/>
        </w:rPr>
        <w:t>５</w:t>
      </w:r>
      <w:r w:rsidR="00D50E43" w:rsidRPr="00BD050E">
        <w:rPr>
          <w:rFonts w:asciiTheme="majorEastAsia" w:eastAsiaTheme="majorEastAsia" w:hAnsiTheme="majorEastAsia" w:cs="ＭＳ ゴシック" w:hint="eastAsia"/>
        </w:rPr>
        <w:t>」</w:t>
      </w:r>
      <w:r w:rsidR="008A557A">
        <w:rPr>
          <w:rFonts w:asciiTheme="majorEastAsia" w:eastAsiaTheme="majorEastAsia" w:hAnsiTheme="majorEastAsia" w:cs="ＭＳ ゴシック" w:hint="eastAsia"/>
        </w:rPr>
        <w:t>「</w:t>
      </w:r>
      <w:r w:rsidR="00EB5CC2">
        <w:rPr>
          <w:rFonts w:asciiTheme="majorEastAsia" w:eastAsiaTheme="majorEastAsia" w:hAnsiTheme="majorEastAsia" w:cs="ＭＳ ゴシック" w:hint="eastAsia"/>
        </w:rPr>
        <w:t>６</w:t>
      </w:r>
      <w:r w:rsidR="00F106C1">
        <w:rPr>
          <w:rFonts w:asciiTheme="majorEastAsia" w:eastAsiaTheme="majorEastAsia" w:hAnsiTheme="majorEastAsia" w:cs="ＭＳ ゴシック" w:hint="eastAsia"/>
        </w:rPr>
        <w:t>」</w:t>
      </w:r>
      <w:r w:rsidR="00D50E43" w:rsidRPr="00BD050E">
        <w:rPr>
          <w:rFonts w:asciiTheme="majorEastAsia" w:eastAsiaTheme="majorEastAsia" w:hAnsiTheme="majorEastAsia" w:cs="ＭＳ ゴシック" w:hint="eastAsia"/>
        </w:rPr>
        <w:t>については、</w:t>
      </w:r>
      <w:r w:rsidR="00F106C1" w:rsidRPr="00F106C1">
        <w:rPr>
          <w:rFonts w:ascii="ＭＳ ゴシック" w:eastAsia="ＭＳ ゴシック" w:hAnsi="ＭＳ ゴシック" w:cs="ＭＳ ゴシック" w:hint="eastAsia"/>
          <w:color w:val="auto"/>
        </w:rPr>
        <w:t>当該保険薬局における</w:t>
      </w:r>
      <w:r w:rsidR="00D50E43" w:rsidRPr="00BD050E">
        <w:rPr>
          <w:rFonts w:asciiTheme="majorEastAsia" w:eastAsiaTheme="majorEastAsia" w:hAnsiTheme="majorEastAsia" w:cs="ＭＳ ゴシック" w:hint="eastAsia"/>
        </w:rPr>
        <w:t>職員等に対する研修実施計画及び実施実績等を示す文書を添付すること。</w:t>
      </w:r>
    </w:p>
    <w:p w14:paraId="1ED84AFD" w14:textId="4E57E398" w:rsidR="00D50E43" w:rsidRPr="00BD050E" w:rsidRDefault="004D273B" w:rsidP="00F27734">
      <w:pPr>
        <w:adjustRightInd/>
        <w:ind w:leftChars="200" w:left="708" w:hangingChars="131" w:hanging="280"/>
        <w:rPr>
          <w:rFonts w:asciiTheme="majorEastAsia" w:eastAsiaTheme="majorEastAsia" w:hAnsiTheme="majorEastAsia" w:cs="ＭＳ ゴシック"/>
        </w:rPr>
      </w:pPr>
      <w:r>
        <w:rPr>
          <w:rFonts w:asciiTheme="majorEastAsia" w:eastAsiaTheme="majorEastAsia" w:hAnsiTheme="majorEastAsia" w:cs="ＭＳ ゴシック" w:hint="eastAsia"/>
        </w:rPr>
        <w:t>６</w:t>
      </w:r>
      <w:r w:rsidR="00D50E43" w:rsidRPr="00BD050E">
        <w:rPr>
          <w:rFonts w:asciiTheme="majorEastAsia" w:eastAsiaTheme="majorEastAsia" w:hAnsiTheme="majorEastAsia" w:cs="ＭＳ ゴシック" w:hint="eastAsia"/>
        </w:rPr>
        <w:t xml:space="preserve">　「</w:t>
      </w:r>
      <w:r w:rsidR="00EB5CC2">
        <w:rPr>
          <w:rFonts w:asciiTheme="majorEastAsia" w:eastAsiaTheme="majorEastAsia" w:hAnsiTheme="majorEastAsia" w:cs="ＭＳ ゴシック" w:hint="eastAsia"/>
        </w:rPr>
        <w:t>８</w:t>
      </w:r>
      <w:r w:rsidR="00D50E43" w:rsidRPr="00BD050E">
        <w:rPr>
          <w:rFonts w:asciiTheme="majorEastAsia" w:eastAsiaTheme="majorEastAsia" w:hAnsiTheme="majorEastAsia" w:cs="ＭＳ ゴシック" w:hint="eastAsia"/>
        </w:rPr>
        <w:t>」の期間については、調剤報酬点数表の区分番号００に掲げる調剤基本料における特定の保険医療機関に係る処方による調剤の割合の判定の取扱いに準じるものであること。</w:t>
      </w:r>
    </w:p>
    <w:p w14:paraId="6AC19B42" w14:textId="4E750AB7" w:rsidR="00D50E43" w:rsidRPr="00BD050E" w:rsidRDefault="004D273B" w:rsidP="008D7F4A">
      <w:pPr>
        <w:adjustRightInd/>
        <w:ind w:leftChars="200" w:left="654" w:hangingChars="100" w:hanging="226"/>
        <w:rPr>
          <w:rFonts w:asciiTheme="majorEastAsia" w:eastAsiaTheme="majorEastAsia" w:hAnsiTheme="majorEastAsia" w:cs="ＭＳ ゴシック"/>
        </w:rPr>
      </w:pPr>
      <w:r>
        <w:rPr>
          <w:rFonts w:asciiTheme="majorEastAsia" w:eastAsiaTheme="majorEastAsia" w:hAnsiTheme="majorEastAsia" w:cs="Times New Roman" w:hint="eastAsia"/>
          <w:spacing w:val="6"/>
        </w:rPr>
        <w:t>７</w:t>
      </w:r>
      <w:r w:rsidR="00D50E43" w:rsidRPr="00BD050E">
        <w:rPr>
          <w:rFonts w:asciiTheme="majorEastAsia" w:eastAsiaTheme="majorEastAsia" w:hAnsiTheme="majorEastAsia" w:cs="Times New Roman" w:hint="eastAsia"/>
          <w:spacing w:val="6"/>
        </w:rPr>
        <w:t xml:space="preserve">　「</w:t>
      </w:r>
      <w:r w:rsidR="00EB5CC2">
        <w:rPr>
          <w:rFonts w:asciiTheme="majorEastAsia" w:eastAsiaTheme="majorEastAsia" w:hAnsiTheme="majorEastAsia" w:cs="Times New Roman" w:hint="eastAsia"/>
          <w:spacing w:val="6"/>
        </w:rPr>
        <w:t>９</w:t>
      </w:r>
      <w:r w:rsidR="00D50E43" w:rsidRPr="00BD050E">
        <w:rPr>
          <w:rFonts w:asciiTheme="majorEastAsia" w:eastAsiaTheme="majorEastAsia" w:hAnsiTheme="majorEastAsia" w:cs="Times New Roman" w:hint="eastAsia"/>
          <w:spacing w:val="6"/>
        </w:rPr>
        <w:t>」については、</w:t>
      </w:r>
      <w:r w:rsidR="00D50E43" w:rsidRPr="00BD050E">
        <w:rPr>
          <w:rFonts w:asciiTheme="majorEastAsia" w:eastAsiaTheme="majorEastAsia" w:hAnsiTheme="majorEastAsia" w:cs="ＭＳ ゴシック" w:hint="eastAsia"/>
        </w:rPr>
        <w:t>調剤報酬点数表の区分番号００に掲げる調剤基本料の注</w:t>
      </w:r>
      <w:r w:rsidR="008D7F4A">
        <w:rPr>
          <w:rFonts w:asciiTheme="majorEastAsia" w:eastAsiaTheme="majorEastAsia" w:hAnsiTheme="majorEastAsia" w:cs="ＭＳ ゴシック" w:hint="eastAsia"/>
        </w:rPr>
        <w:t>６</w:t>
      </w:r>
      <w:r w:rsidR="00D50E43" w:rsidRPr="00BD050E">
        <w:rPr>
          <w:rFonts w:asciiTheme="majorEastAsia" w:eastAsiaTheme="majorEastAsia" w:hAnsiTheme="majorEastAsia" w:cs="ＭＳ ゴシック" w:hint="eastAsia"/>
        </w:rPr>
        <w:t>に掲げる後発医薬品調剤体制加算における</w:t>
      </w:r>
      <w:r w:rsidR="00D50E43" w:rsidRPr="00BD050E">
        <w:rPr>
          <w:rFonts w:asciiTheme="majorEastAsia" w:eastAsiaTheme="majorEastAsia" w:hAnsiTheme="majorEastAsia" w:cs="ＭＳ ゴシック" w:hint="eastAsia"/>
          <w:color w:val="000000" w:themeColor="text1"/>
          <w:spacing w:val="2"/>
        </w:rPr>
        <w:t>後発医薬品の規格単位数量の割合</w:t>
      </w:r>
      <w:r w:rsidR="00D50E43" w:rsidRPr="00BD050E">
        <w:rPr>
          <w:rFonts w:asciiTheme="majorEastAsia" w:eastAsiaTheme="majorEastAsia" w:hAnsiTheme="majorEastAsia" w:cs="ＭＳ ゴシック" w:hint="eastAsia"/>
        </w:rPr>
        <w:t>の判定の取扱いに準じるものであること。</w:t>
      </w:r>
    </w:p>
    <w:p w14:paraId="206E1A88" w14:textId="6A3233B0" w:rsidR="00D50E43" w:rsidRPr="00BD050E" w:rsidRDefault="004D273B" w:rsidP="00D50E43">
      <w:pPr>
        <w:adjustRightInd/>
        <w:ind w:left="646" w:hanging="216"/>
        <w:rPr>
          <w:rFonts w:asciiTheme="majorEastAsia" w:eastAsiaTheme="majorEastAsia" w:hAnsiTheme="majorEastAsia" w:cs="ＭＳ ゴシック"/>
        </w:rPr>
      </w:pPr>
      <w:r>
        <w:rPr>
          <w:rFonts w:asciiTheme="majorEastAsia" w:eastAsiaTheme="majorEastAsia" w:hAnsiTheme="majorEastAsia" w:cs="ＭＳ ゴシック" w:hint="eastAsia"/>
        </w:rPr>
        <w:t>８</w:t>
      </w:r>
      <w:r w:rsidR="00D50E43" w:rsidRPr="00BD050E">
        <w:rPr>
          <w:rFonts w:asciiTheme="majorEastAsia" w:eastAsiaTheme="majorEastAsia" w:hAnsiTheme="majorEastAsia" w:cs="ＭＳ ゴシック" w:hint="eastAsia"/>
        </w:rPr>
        <w:t xml:space="preserve">　</w:t>
      </w:r>
      <w:r w:rsidR="00EB5CC2">
        <w:rPr>
          <w:rFonts w:asciiTheme="majorEastAsia" w:eastAsiaTheme="majorEastAsia" w:hAnsiTheme="majorEastAsia" w:cs="ＭＳ ゴシック" w:hint="eastAsia"/>
        </w:rPr>
        <w:t>「10</w:t>
      </w:r>
      <w:r w:rsidR="00D50E43" w:rsidRPr="00BD050E">
        <w:rPr>
          <w:rFonts w:asciiTheme="majorEastAsia" w:eastAsiaTheme="majorEastAsia" w:hAnsiTheme="majorEastAsia" w:cs="ＭＳ ゴシック" w:hint="eastAsia"/>
        </w:rPr>
        <w:t>」の</w:t>
      </w:r>
      <w:r w:rsidR="00D50E43" w:rsidRPr="00BD050E">
        <w:rPr>
          <w:rFonts w:asciiTheme="majorEastAsia" w:eastAsiaTheme="majorEastAsia" w:hAnsiTheme="majorEastAsia" w:cs="ＭＳ ゴシック" w:hint="eastAsia"/>
          <w:color w:val="000000" w:themeColor="text1"/>
        </w:rPr>
        <w:t>「薬局勤務経験年数」については、当該薬剤師の薬局勤務年数を記載すること。「週あたりの勤務時間」については、当該薬剤師の１週間あたりの平均勤務時間を記載すること。「在籍年数」については、当該保険薬局に勤務しはじめてから、届出時までの当該薬剤師の在籍期間を記載すること。</w:t>
      </w:r>
    </w:p>
    <w:p w14:paraId="7BFFA67C" w14:textId="45E7DE1F" w:rsidR="003563C5" w:rsidRPr="00BD050E" w:rsidRDefault="004D273B" w:rsidP="006333AE">
      <w:pPr>
        <w:adjustRightInd/>
        <w:ind w:leftChars="200" w:left="654" w:hangingChars="100" w:hanging="226"/>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９</w:t>
      </w:r>
      <w:r w:rsidR="006333AE" w:rsidRPr="00BD050E">
        <w:rPr>
          <w:rFonts w:asciiTheme="majorEastAsia" w:eastAsiaTheme="majorEastAsia" w:hAnsiTheme="majorEastAsia" w:cs="Times New Roman" w:hint="eastAsia"/>
          <w:spacing w:val="6"/>
        </w:rPr>
        <w:t xml:space="preserve">　</w:t>
      </w:r>
      <w:r w:rsidR="00D50E43" w:rsidRPr="00BD050E">
        <w:rPr>
          <w:rFonts w:asciiTheme="majorEastAsia" w:eastAsiaTheme="majorEastAsia" w:hAnsiTheme="majorEastAsia" w:cs="Times New Roman" w:hint="eastAsia"/>
          <w:spacing w:val="6"/>
        </w:rPr>
        <w:t>「</w:t>
      </w:r>
      <w:r w:rsidR="00475923" w:rsidRPr="00BD050E">
        <w:rPr>
          <w:rFonts w:asciiTheme="majorEastAsia" w:eastAsiaTheme="majorEastAsia" w:hAnsiTheme="majorEastAsia" w:cs="Times New Roman" w:hint="eastAsia"/>
          <w:spacing w:val="6"/>
        </w:rPr>
        <w:t>1</w:t>
      </w:r>
      <w:r w:rsidR="0069433A">
        <w:rPr>
          <w:rFonts w:asciiTheme="majorEastAsia" w:eastAsiaTheme="majorEastAsia" w:hAnsiTheme="majorEastAsia" w:cs="Times New Roman" w:hint="eastAsia"/>
          <w:spacing w:val="6"/>
        </w:rPr>
        <w:t>4</w:t>
      </w:r>
      <w:r w:rsidR="00D50E43" w:rsidRPr="00BD050E">
        <w:rPr>
          <w:rFonts w:asciiTheme="majorEastAsia" w:eastAsiaTheme="majorEastAsia" w:hAnsiTheme="majorEastAsia" w:cs="Times New Roman" w:hint="eastAsia"/>
          <w:spacing w:val="6"/>
        </w:rPr>
        <w:t>」については、プライバシーへの配慮の方法について具体的に記載すること。</w:t>
      </w:r>
    </w:p>
    <w:p w14:paraId="09740637" w14:textId="6215D04F" w:rsidR="006349CD" w:rsidRPr="00BD050E" w:rsidRDefault="004D273B" w:rsidP="006333AE">
      <w:pPr>
        <w:adjustRightInd/>
        <w:ind w:leftChars="200" w:left="654" w:hangingChars="100" w:hanging="226"/>
        <w:rPr>
          <w:rFonts w:asciiTheme="majorEastAsia" w:eastAsiaTheme="majorEastAsia" w:hAnsiTheme="majorEastAsia" w:cs="Times New Roman"/>
          <w:color w:val="auto"/>
          <w:spacing w:val="6"/>
        </w:rPr>
      </w:pPr>
      <w:r>
        <w:rPr>
          <w:rFonts w:asciiTheme="majorEastAsia" w:eastAsiaTheme="majorEastAsia" w:hAnsiTheme="majorEastAsia" w:cs="Times New Roman"/>
          <w:color w:val="auto"/>
          <w:spacing w:val="6"/>
        </w:rPr>
        <w:t>10</w:t>
      </w:r>
      <w:r w:rsidR="00280AC4" w:rsidRPr="00BD050E">
        <w:rPr>
          <w:rFonts w:asciiTheme="majorEastAsia" w:eastAsiaTheme="majorEastAsia" w:hAnsiTheme="majorEastAsia" w:cs="Times New Roman" w:hint="eastAsia"/>
          <w:color w:val="auto"/>
          <w:spacing w:val="6"/>
        </w:rPr>
        <w:t xml:space="preserve">　</w:t>
      </w:r>
      <w:r w:rsidR="006349CD" w:rsidRPr="00BD050E">
        <w:rPr>
          <w:rFonts w:asciiTheme="majorEastAsia" w:eastAsiaTheme="majorEastAsia" w:hAnsiTheme="majorEastAsia" w:cs="Times New Roman" w:hint="eastAsia"/>
          <w:color w:val="auto"/>
          <w:spacing w:val="6"/>
        </w:rPr>
        <w:t>「</w:t>
      </w:r>
      <w:r w:rsidR="0069433A">
        <w:rPr>
          <w:rFonts w:asciiTheme="majorEastAsia" w:eastAsiaTheme="majorEastAsia" w:hAnsiTheme="majorEastAsia" w:cs="Times New Roman"/>
          <w:color w:val="auto"/>
          <w:spacing w:val="6"/>
        </w:rPr>
        <w:t>15</w:t>
      </w:r>
      <w:r w:rsidR="006349CD" w:rsidRPr="00BD050E">
        <w:rPr>
          <w:rFonts w:asciiTheme="majorEastAsia" w:eastAsiaTheme="majorEastAsia" w:hAnsiTheme="majorEastAsia" w:cs="Times New Roman" w:hint="eastAsia"/>
          <w:color w:val="auto"/>
          <w:spacing w:val="6"/>
        </w:rPr>
        <w:t>」については、当該手順書の写しを添付すること。</w:t>
      </w:r>
    </w:p>
    <w:p w14:paraId="6ACBFBA3" w14:textId="0AA9BDE0" w:rsidR="002B1008" w:rsidRPr="00BD050E" w:rsidRDefault="00D755B3" w:rsidP="00D755B3">
      <w:pPr>
        <w:adjustRightInd/>
        <w:ind w:leftChars="211" w:left="707" w:hangingChars="113" w:hanging="255"/>
        <w:rPr>
          <w:rFonts w:asciiTheme="majorEastAsia" w:eastAsiaTheme="majorEastAsia" w:hAnsiTheme="majorEastAsia" w:cs="Times New Roman"/>
          <w:color w:val="auto"/>
          <w:spacing w:val="6"/>
        </w:rPr>
      </w:pPr>
      <w:r>
        <w:rPr>
          <w:rFonts w:asciiTheme="majorEastAsia" w:eastAsiaTheme="majorEastAsia" w:hAnsiTheme="majorEastAsia" w:cs="Times New Roman"/>
          <w:color w:val="auto"/>
          <w:spacing w:val="6"/>
        </w:rPr>
        <w:t>11</w:t>
      </w:r>
      <w:r>
        <w:rPr>
          <w:rFonts w:asciiTheme="majorEastAsia" w:eastAsiaTheme="majorEastAsia" w:hAnsiTheme="majorEastAsia" w:cs="Times New Roman" w:hint="eastAsia"/>
          <w:color w:val="auto"/>
          <w:spacing w:val="6"/>
        </w:rPr>
        <w:t xml:space="preserve">　</w:t>
      </w:r>
      <w:r w:rsidRPr="00D755B3">
        <w:rPr>
          <w:rFonts w:asciiTheme="majorEastAsia" w:eastAsiaTheme="majorEastAsia" w:hAnsiTheme="majorEastAsia" w:cs="Times New Roman" w:hint="eastAsia"/>
          <w:color w:val="auto"/>
          <w:spacing w:val="6"/>
        </w:rPr>
        <w:t>「</w:t>
      </w:r>
      <w:r w:rsidRPr="00D755B3">
        <w:rPr>
          <w:rFonts w:asciiTheme="majorEastAsia" w:eastAsiaTheme="majorEastAsia" w:hAnsiTheme="majorEastAsia" w:cs="Times New Roman"/>
          <w:color w:val="auto"/>
          <w:spacing w:val="6"/>
        </w:rPr>
        <w:t>16」の「プレアボイド事例の把握・収集に関する取組」について、薬局機能情報提供制度において、「プレアボイド事例の把握・収集に関する取組の有無」を「有」として都道府県に報告している場合に「あり」とすること。</w:t>
      </w:r>
    </w:p>
    <w:p w14:paraId="716674EB" w14:textId="0A7B4609" w:rsidR="009309EE" w:rsidRDefault="00280AC4" w:rsidP="00D755B3">
      <w:pPr>
        <w:adjustRightInd/>
        <w:spacing w:line="338" w:lineRule="exact"/>
        <w:ind w:leftChars="211" w:left="707" w:hangingChars="113" w:hanging="255"/>
        <w:rPr>
          <w:rFonts w:asciiTheme="majorEastAsia" w:eastAsiaTheme="majorEastAsia" w:hAnsiTheme="majorEastAsia" w:cs="Times New Roman"/>
          <w:spacing w:val="6"/>
        </w:rPr>
      </w:pPr>
      <w:r>
        <w:rPr>
          <w:rFonts w:asciiTheme="majorEastAsia" w:eastAsiaTheme="majorEastAsia" w:hAnsiTheme="majorEastAsia" w:cs="Times New Roman" w:hint="eastAsia"/>
          <w:color w:val="auto"/>
          <w:spacing w:val="6"/>
        </w:rPr>
        <w:t>1</w:t>
      </w:r>
      <w:r w:rsidR="004D273B">
        <w:rPr>
          <w:rFonts w:asciiTheme="majorEastAsia" w:eastAsiaTheme="majorEastAsia" w:hAnsiTheme="majorEastAsia" w:cs="Times New Roman"/>
          <w:color w:val="auto"/>
          <w:spacing w:val="6"/>
        </w:rPr>
        <w:t>2</w:t>
      </w:r>
      <w:r w:rsidRPr="00BD050E">
        <w:rPr>
          <w:rFonts w:asciiTheme="majorEastAsia" w:eastAsiaTheme="majorEastAsia" w:hAnsiTheme="majorEastAsia" w:cs="Times New Roman"/>
          <w:color w:val="auto"/>
          <w:spacing w:val="6"/>
        </w:rPr>
        <w:t xml:space="preserve">　</w:t>
      </w:r>
      <w:r w:rsidR="00D50E43" w:rsidRPr="00BD050E">
        <w:rPr>
          <w:rFonts w:asciiTheme="majorEastAsia" w:eastAsiaTheme="majorEastAsia" w:hAnsiTheme="majorEastAsia" w:cs="Times New Roman"/>
          <w:color w:val="auto"/>
          <w:spacing w:val="6"/>
        </w:rPr>
        <w:t>当該届出の変更を行う際は、変更に係る項目のみの届出で差し支えないこと。</w:t>
      </w:r>
    </w:p>
    <w:sectPr w:rsidR="009309EE">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E5B36" w14:textId="77777777" w:rsidR="00026FC3" w:rsidRDefault="00026FC3">
      <w:r>
        <w:separator/>
      </w:r>
    </w:p>
  </w:endnote>
  <w:endnote w:type="continuationSeparator" w:id="0">
    <w:p w14:paraId="0C79212A" w14:textId="77777777" w:rsidR="00026FC3" w:rsidRDefault="0002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Emoji">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D3159" w14:textId="77777777" w:rsidR="00026FC3" w:rsidRDefault="00026FC3">
      <w:r>
        <w:rPr>
          <w:rFonts w:hAnsi="Times New Roman" w:cs="Times New Roman"/>
          <w:color w:val="auto"/>
          <w:sz w:val="2"/>
          <w:szCs w:val="2"/>
        </w:rPr>
        <w:continuationSeparator/>
      </w:r>
    </w:p>
  </w:footnote>
  <w:footnote w:type="continuationSeparator" w:id="0">
    <w:p w14:paraId="69AC9E4B" w14:textId="77777777" w:rsidR="00026FC3" w:rsidRDefault="00026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D0AF1"/>
    <w:multiLevelType w:val="hybridMultilevel"/>
    <w:tmpl w:val="6EB0B000"/>
    <w:lvl w:ilvl="0" w:tplc="60E6EA12">
      <w:start w:val="1"/>
      <w:numFmt w:val="decimalEnclosedCircle"/>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1" w15:restartNumberingAfterBreak="0">
    <w:nsid w:val="18355BD7"/>
    <w:multiLevelType w:val="hybridMultilevel"/>
    <w:tmpl w:val="085277FE"/>
    <w:lvl w:ilvl="0" w:tplc="CA6C493A">
      <w:numFmt w:val="bullet"/>
      <w:lvlText w:val="□"/>
      <w:lvlJc w:val="left"/>
      <w:pPr>
        <w:ind w:left="585"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23"/>
    <w:rsid w:val="00001BF6"/>
    <w:rsid w:val="00003933"/>
    <w:rsid w:val="00007BE2"/>
    <w:rsid w:val="000133F9"/>
    <w:rsid w:val="000207DD"/>
    <w:rsid w:val="00022507"/>
    <w:rsid w:val="00026FC3"/>
    <w:rsid w:val="000637B4"/>
    <w:rsid w:val="000658A1"/>
    <w:rsid w:val="00086A6D"/>
    <w:rsid w:val="0009038F"/>
    <w:rsid w:val="000B445D"/>
    <w:rsid w:val="000B53FB"/>
    <w:rsid w:val="000C03DE"/>
    <w:rsid w:val="000C6386"/>
    <w:rsid w:val="000E484B"/>
    <w:rsid w:val="00102C7D"/>
    <w:rsid w:val="00110621"/>
    <w:rsid w:val="00136298"/>
    <w:rsid w:val="001424D8"/>
    <w:rsid w:val="001610D6"/>
    <w:rsid w:val="00166D5C"/>
    <w:rsid w:val="0017457C"/>
    <w:rsid w:val="00176EA8"/>
    <w:rsid w:val="001905F0"/>
    <w:rsid w:val="00195434"/>
    <w:rsid w:val="001B46B7"/>
    <w:rsid w:val="001C0DCB"/>
    <w:rsid w:val="0020044B"/>
    <w:rsid w:val="00204284"/>
    <w:rsid w:val="00214BD3"/>
    <w:rsid w:val="0021550D"/>
    <w:rsid w:val="00216F08"/>
    <w:rsid w:val="00221DBB"/>
    <w:rsid w:val="00241F4B"/>
    <w:rsid w:val="00243277"/>
    <w:rsid w:val="00250462"/>
    <w:rsid w:val="00250F1F"/>
    <w:rsid w:val="00252A4E"/>
    <w:rsid w:val="0025707F"/>
    <w:rsid w:val="002751FA"/>
    <w:rsid w:val="00276983"/>
    <w:rsid w:val="002773F9"/>
    <w:rsid w:val="00280AC4"/>
    <w:rsid w:val="0029067D"/>
    <w:rsid w:val="002962DB"/>
    <w:rsid w:val="002A34C3"/>
    <w:rsid w:val="002B1008"/>
    <w:rsid w:val="002B1580"/>
    <w:rsid w:val="002B44BD"/>
    <w:rsid w:val="002C32DC"/>
    <w:rsid w:val="002D0966"/>
    <w:rsid w:val="002D358E"/>
    <w:rsid w:val="002D6E12"/>
    <w:rsid w:val="002F24F2"/>
    <w:rsid w:val="003038B9"/>
    <w:rsid w:val="00313C72"/>
    <w:rsid w:val="00326861"/>
    <w:rsid w:val="003563C5"/>
    <w:rsid w:val="00361444"/>
    <w:rsid w:val="003627C9"/>
    <w:rsid w:val="003718E6"/>
    <w:rsid w:val="003733CA"/>
    <w:rsid w:val="003A4D2F"/>
    <w:rsid w:val="003B2764"/>
    <w:rsid w:val="003B4BC7"/>
    <w:rsid w:val="003D3063"/>
    <w:rsid w:val="003D649D"/>
    <w:rsid w:val="003F25EB"/>
    <w:rsid w:val="004306FF"/>
    <w:rsid w:val="00463843"/>
    <w:rsid w:val="00475923"/>
    <w:rsid w:val="004A1D25"/>
    <w:rsid w:val="004A5109"/>
    <w:rsid w:val="004A6EFB"/>
    <w:rsid w:val="004A7951"/>
    <w:rsid w:val="004C407B"/>
    <w:rsid w:val="004C64E9"/>
    <w:rsid w:val="004C721A"/>
    <w:rsid w:val="004D273B"/>
    <w:rsid w:val="004D31F9"/>
    <w:rsid w:val="004D657C"/>
    <w:rsid w:val="0050040D"/>
    <w:rsid w:val="0050612F"/>
    <w:rsid w:val="00506989"/>
    <w:rsid w:val="00507AE6"/>
    <w:rsid w:val="00515DAA"/>
    <w:rsid w:val="00536079"/>
    <w:rsid w:val="0056763E"/>
    <w:rsid w:val="00585101"/>
    <w:rsid w:val="005A242C"/>
    <w:rsid w:val="005B428C"/>
    <w:rsid w:val="005B5DEB"/>
    <w:rsid w:val="005C5461"/>
    <w:rsid w:val="005E3F19"/>
    <w:rsid w:val="005E4B51"/>
    <w:rsid w:val="005F15C8"/>
    <w:rsid w:val="005F4D15"/>
    <w:rsid w:val="0060421A"/>
    <w:rsid w:val="0061164F"/>
    <w:rsid w:val="00616A2E"/>
    <w:rsid w:val="00620729"/>
    <w:rsid w:val="006333AE"/>
    <w:rsid w:val="006349CD"/>
    <w:rsid w:val="0063643F"/>
    <w:rsid w:val="00662535"/>
    <w:rsid w:val="00666F9A"/>
    <w:rsid w:val="00675ABE"/>
    <w:rsid w:val="0069433A"/>
    <w:rsid w:val="006B2AB1"/>
    <w:rsid w:val="006B41D2"/>
    <w:rsid w:val="006C06A5"/>
    <w:rsid w:val="006C6E3A"/>
    <w:rsid w:val="006D5892"/>
    <w:rsid w:val="006E0E12"/>
    <w:rsid w:val="006E15F9"/>
    <w:rsid w:val="006F2129"/>
    <w:rsid w:val="00716F84"/>
    <w:rsid w:val="00733611"/>
    <w:rsid w:val="00733BB7"/>
    <w:rsid w:val="0074137D"/>
    <w:rsid w:val="0074230B"/>
    <w:rsid w:val="00743456"/>
    <w:rsid w:val="00743638"/>
    <w:rsid w:val="00752D23"/>
    <w:rsid w:val="00761BAA"/>
    <w:rsid w:val="00781127"/>
    <w:rsid w:val="007912EE"/>
    <w:rsid w:val="007973E1"/>
    <w:rsid w:val="007C3460"/>
    <w:rsid w:val="007D1092"/>
    <w:rsid w:val="007D310B"/>
    <w:rsid w:val="007D4251"/>
    <w:rsid w:val="007D66DD"/>
    <w:rsid w:val="007D6B8B"/>
    <w:rsid w:val="007E014F"/>
    <w:rsid w:val="007E111B"/>
    <w:rsid w:val="007E369D"/>
    <w:rsid w:val="007E62BF"/>
    <w:rsid w:val="00807014"/>
    <w:rsid w:val="00812564"/>
    <w:rsid w:val="00842802"/>
    <w:rsid w:val="00845A1B"/>
    <w:rsid w:val="0084775C"/>
    <w:rsid w:val="00850A9D"/>
    <w:rsid w:val="008566A4"/>
    <w:rsid w:val="00866504"/>
    <w:rsid w:val="00871963"/>
    <w:rsid w:val="008A557A"/>
    <w:rsid w:val="008C26C2"/>
    <w:rsid w:val="008C7803"/>
    <w:rsid w:val="008D314F"/>
    <w:rsid w:val="008D7F4A"/>
    <w:rsid w:val="008E2635"/>
    <w:rsid w:val="008F01D9"/>
    <w:rsid w:val="00900846"/>
    <w:rsid w:val="00912846"/>
    <w:rsid w:val="0091585C"/>
    <w:rsid w:val="009205ED"/>
    <w:rsid w:val="00924F4E"/>
    <w:rsid w:val="009309EE"/>
    <w:rsid w:val="009367E5"/>
    <w:rsid w:val="00942C6D"/>
    <w:rsid w:val="00943440"/>
    <w:rsid w:val="00970EBD"/>
    <w:rsid w:val="00971A09"/>
    <w:rsid w:val="0098188E"/>
    <w:rsid w:val="0099613E"/>
    <w:rsid w:val="009A1106"/>
    <w:rsid w:val="009B0A4B"/>
    <w:rsid w:val="009B14BD"/>
    <w:rsid w:val="009B18C1"/>
    <w:rsid w:val="009B3880"/>
    <w:rsid w:val="009B698B"/>
    <w:rsid w:val="009C4700"/>
    <w:rsid w:val="009C6A02"/>
    <w:rsid w:val="009D6C7D"/>
    <w:rsid w:val="009F3F9E"/>
    <w:rsid w:val="009F613A"/>
    <w:rsid w:val="009F6798"/>
    <w:rsid w:val="00A05C5C"/>
    <w:rsid w:val="00A07DE4"/>
    <w:rsid w:val="00A140A0"/>
    <w:rsid w:val="00A16241"/>
    <w:rsid w:val="00A16E8A"/>
    <w:rsid w:val="00A37CDA"/>
    <w:rsid w:val="00A54E13"/>
    <w:rsid w:val="00A73043"/>
    <w:rsid w:val="00A773E8"/>
    <w:rsid w:val="00A80409"/>
    <w:rsid w:val="00A979A8"/>
    <w:rsid w:val="00AC4632"/>
    <w:rsid w:val="00AD2A8F"/>
    <w:rsid w:val="00AF6D9B"/>
    <w:rsid w:val="00B05B3F"/>
    <w:rsid w:val="00B15F26"/>
    <w:rsid w:val="00B21D28"/>
    <w:rsid w:val="00B2727A"/>
    <w:rsid w:val="00B301DE"/>
    <w:rsid w:val="00B4640E"/>
    <w:rsid w:val="00B53F67"/>
    <w:rsid w:val="00B72448"/>
    <w:rsid w:val="00BA5612"/>
    <w:rsid w:val="00BA7691"/>
    <w:rsid w:val="00BB0413"/>
    <w:rsid w:val="00BD050E"/>
    <w:rsid w:val="00BD2097"/>
    <w:rsid w:val="00BD3118"/>
    <w:rsid w:val="00BD5D4A"/>
    <w:rsid w:val="00BD7538"/>
    <w:rsid w:val="00BF1784"/>
    <w:rsid w:val="00C01960"/>
    <w:rsid w:val="00C40FED"/>
    <w:rsid w:val="00C6162C"/>
    <w:rsid w:val="00C7090B"/>
    <w:rsid w:val="00C811D0"/>
    <w:rsid w:val="00C81BC6"/>
    <w:rsid w:val="00C82F0C"/>
    <w:rsid w:val="00C976DF"/>
    <w:rsid w:val="00CC3427"/>
    <w:rsid w:val="00CE3B29"/>
    <w:rsid w:val="00D234E9"/>
    <w:rsid w:val="00D3435D"/>
    <w:rsid w:val="00D47527"/>
    <w:rsid w:val="00D50E43"/>
    <w:rsid w:val="00D638F5"/>
    <w:rsid w:val="00D755B3"/>
    <w:rsid w:val="00DC023A"/>
    <w:rsid w:val="00DC4676"/>
    <w:rsid w:val="00DD57D7"/>
    <w:rsid w:val="00E11E57"/>
    <w:rsid w:val="00E229EE"/>
    <w:rsid w:val="00E30B6C"/>
    <w:rsid w:val="00E474F5"/>
    <w:rsid w:val="00EA663E"/>
    <w:rsid w:val="00EB5CC2"/>
    <w:rsid w:val="00EB5FC5"/>
    <w:rsid w:val="00EE3A65"/>
    <w:rsid w:val="00EF542A"/>
    <w:rsid w:val="00F06461"/>
    <w:rsid w:val="00F106C1"/>
    <w:rsid w:val="00F16A88"/>
    <w:rsid w:val="00F2223B"/>
    <w:rsid w:val="00F27734"/>
    <w:rsid w:val="00F60425"/>
    <w:rsid w:val="00F67B09"/>
    <w:rsid w:val="00F67BD4"/>
    <w:rsid w:val="00F7362E"/>
    <w:rsid w:val="00F85509"/>
    <w:rsid w:val="00FA70A9"/>
    <w:rsid w:val="00FB2E46"/>
    <w:rsid w:val="00FB4824"/>
    <w:rsid w:val="00FB4DD6"/>
    <w:rsid w:val="00FC0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5FD407E"/>
  <w14:defaultImageDpi w14:val="0"/>
  <w15:docId w15:val="{DAAD9C0E-A8E5-43EF-AD0C-3EA35F6E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Revision"/>
    <w:hidden/>
    <w:uiPriority w:val="99"/>
    <w:semiHidden/>
    <w:rsid w:val="00BD050E"/>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BA9E7-FC16-452D-BCE4-5EF21FD2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1794</Words>
  <Characters>265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０６０３０３　12:04　戸川</vt:lpstr>
    </vt:vector>
  </TitlesOfParts>
  <Company>ｶﾃﾅﾚﾝﾀﾙｼｽﾃﾑ株式会社</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０６０３０３　12:04　戸川</dc:title>
  <dc:creator>ｶﾃﾅﾚﾝﾀﾙｼｽﾃﾑ株式会社</dc:creator>
  <cp:lastModifiedBy>User</cp:lastModifiedBy>
  <cp:revision>2</cp:revision>
  <cp:lastPrinted>2016-02-26T09:50:00Z</cp:lastPrinted>
  <dcterms:created xsi:type="dcterms:W3CDTF">2020-03-18T08:26:00Z</dcterms:created>
  <dcterms:modified xsi:type="dcterms:W3CDTF">2020-03-18T08:26:00Z</dcterms:modified>
</cp:coreProperties>
</file>